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F70" w:rsidRPr="00A04F7A" w:rsidRDefault="00A8273E">
      <w:pPr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PAPER</w:t>
      </w:r>
      <w:r w:rsidR="005B45DF" w:rsidRPr="00A04F7A">
        <w:rPr>
          <w:rFonts w:ascii="Times New Roman" w:hAnsi="Times New Roman" w:cs="Times New Roman"/>
          <w:b/>
          <w:sz w:val="24"/>
          <w:szCs w:val="24"/>
        </w:rPr>
        <w:t>S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IN INTERNATIONAL</w:t>
      </w:r>
      <w:r w:rsidR="005B45DF" w:rsidRPr="00A04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JOURNALS:</w:t>
      </w:r>
    </w:p>
    <w:p w:rsidR="0061051B" w:rsidRPr="00A04F7A" w:rsidRDefault="004479D3" w:rsidP="00A04F7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 xml:space="preserve">‘Automated Lung Region Extraction and Disease Burden Quantification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fron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 Chest Radiographs Using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Swin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UNet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’, </w:t>
      </w:r>
      <w:r w:rsidRPr="00A04F7A">
        <w:rPr>
          <w:rFonts w:ascii="Times New Roman" w:hAnsi="Times New Roman" w:cs="Times New Roman"/>
          <w:b/>
          <w:sz w:val="24"/>
          <w:szCs w:val="24"/>
        </w:rPr>
        <w:t>AMRJ</w:t>
      </w:r>
      <w:r w:rsidR="003124C6" w:rsidRPr="00A04F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124C6" w:rsidRPr="00A04F7A">
        <w:rPr>
          <w:rFonts w:ascii="Times New Roman" w:hAnsi="Times New Roman" w:cs="Times New Roman"/>
          <w:sz w:val="24"/>
          <w:szCs w:val="24"/>
        </w:rPr>
        <w:t>E-ISSN 2582-5429, March 2026, Issue 27, Volume IV (A).</w:t>
      </w:r>
    </w:p>
    <w:p w:rsidR="003124C6" w:rsidRPr="00A04F7A" w:rsidRDefault="00A35208" w:rsidP="00A04F7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 xml:space="preserve">‘Spotting of Person by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Periocular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Biomatrics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 Using Deep Dense Network’,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AMRJ, </w:t>
      </w:r>
      <w:r w:rsidRPr="00A04F7A">
        <w:rPr>
          <w:rFonts w:ascii="Times New Roman" w:hAnsi="Times New Roman" w:cs="Times New Roman"/>
          <w:sz w:val="24"/>
          <w:szCs w:val="24"/>
        </w:rPr>
        <w:t>E-ISSN 2582-5429, March 2026, Issue 27, Volume IV (A).</w:t>
      </w:r>
    </w:p>
    <w:p w:rsidR="00A8273E" w:rsidRPr="00A04F7A" w:rsidRDefault="00A8273E" w:rsidP="00A04F7A">
      <w:pPr>
        <w:pStyle w:val="TableParagraph"/>
        <w:numPr>
          <w:ilvl w:val="0"/>
          <w:numId w:val="3"/>
        </w:numPr>
        <w:spacing w:line="276" w:lineRule="auto"/>
        <w:ind w:right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Classification of Malaria Disease using Optimal Fire Hawks based Capsule Convolutional Vision Transformer Network’, </w:t>
      </w:r>
      <w:r w:rsidRPr="00A04F7A">
        <w:rPr>
          <w:rFonts w:ascii="Times New Roman" w:hAnsi="Times New Roman" w:cs="Times New Roman"/>
          <w:b/>
          <w:sz w:val="24"/>
          <w:szCs w:val="24"/>
        </w:rPr>
        <w:t>International Journal of Bio-Inspired Computati</w:t>
      </w:r>
      <w:r w:rsidRPr="00A04F7A">
        <w:rPr>
          <w:rFonts w:ascii="Times New Roman" w:hAnsi="Times New Roman" w:cs="Times New Roman"/>
          <w:sz w:val="24"/>
          <w:szCs w:val="24"/>
        </w:rPr>
        <w:t xml:space="preserve">on </w:t>
      </w:r>
      <w:r w:rsidRPr="00A04F7A">
        <w:rPr>
          <w:rFonts w:ascii="Times New Roman" w:hAnsi="Times New Roman" w:cs="Times New Roman"/>
          <w:b/>
          <w:sz w:val="24"/>
          <w:szCs w:val="24"/>
        </w:rPr>
        <w:t>(Scopus/SCIE- Journal).</w:t>
      </w:r>
    </w:p>
    <w:p w:rsidR="00A8273E" w:rsidRPr="00A04F7A" w:rsidRDefault="00A8273E" w:rsidP="00A04F7A">
      <w:pPr>
        <w:pStyle w:val="TableParagraph"/>
        <w:numPr>
          <w:ilvl w:val="0"/>
          <w:numId w:val="3"/>
        </w:numPr>
        <w:spacing w:before="9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Rapid tri-net: Breast Cancer classification from histology images using rapid tri-attention network’, </w:t>
      </w:r>
      <w:r w:rsidRPr="00A04F7A">
        <w:rPr>
          <w:rFonts w:ascii="Times New Roman" w:hAnsi="Times New Roman" w:cs="Times New Roman"/>
          <w:b/>
          <w:sz w:val="24"/>
          <w:szCs w:val="24"/>
        </w:rPr>
        <w:t>Multimedia Tools and Application (Scopus/SCIE- Journal), DOI- 10.1007/s11042-024-18505-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4, Published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 on 17</w:t>
      </w:r>
      <w:r w:rsidRPr="00A04F7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 Feb 2024. </w:t>
      </w:r>
    </w:p>
    <w:p w:rsidR="00A8273E" w:rsidRPr="00A04F7A" w:rsidRDefault="00A8273E" w:rsidP="00A04F7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F7A">
        <w:rPr>
          <w:rFonts w:ascii="Times New Roman" w:hAnsi="Times New Roman" w:cs="Times New Roman"/>
          <w:color w:val="000000"/>
          <w:sz w:val="24"/>
          <w:szCs w:val="24"/>
        </w:rPr>
        <w:t xml:space="preserve">‘Malaria Diagnosis using IRS2mVis-SCapsUVNet: A Novel Improved Remora Spatial Spectral Vision Assisted Soft Capsule Approach with </w:t>
      </w:r>
      <w:proofErr w:type="spellStart"/>
      <w:r w:rsidRPr="00A04F7A">
        <w:rPr>
          <w:rFonts w:ascii="Times New Roman" w:hAnsi="Times New Roman" w:cs="Times New Roman"/>
          <w:color w:val="000000"/>
          <w:sz w:val="24"/>
          <w:szCs w:val="24"/>
        </w:rPr>
        <w:t>UVNet</w:t>
      </w:r>
      <w:proofErr w:type="spellEnd"/>
      <w:r w:rsidRPr="00A04F7A">
        <w:rPr>
          <w:rFonts w:ascii="Times New Roman" w:hAnsi="Times New Roman" w:cs="Times New Roman"/>
          <w:color w:val="000000"/>
          <w:sz w:val="24"/>
          <w:szCs w:val="24"/>
        </w:rPr>
        <w:t xml:space="preserve">’, </w:t>
      </w:r>
      <w:r w:rsidRPr="00A04F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International Journal of Research and Analytical Reviews (IJRAR), </w:t>
      </w:r>
      <w:r w:rsidRPr="00A04F7A">
        <w:rPr>
          <w:rFonts w:ascii="Times New Roman" w:hAnsi="Times New Roman" w:cs="Times New Roman"/>
          <w:color w:val="000000"/>
          <w:sz w:val="24"/>
          <w:szCs w:val="24"/>
        </w:rPr>
        <w:t>E-ISSN 2348-1269, P- ISSN 2349-5138, 13 August 2024, Volume 11, Issue 3.</w:t>
      </w:r>
    </w:p>
    <w:p w:rsidR="00C55986" w:rsidRPr="00A04F7A" w:rsidRDefault="00C55986" w:rsidP="00A04F7A">
      <w:pPr>
        <w:pStyle w:val="TableParagraph"/>
        <w:numPr>
          <w:ilvl w:val="0"/>
          <w:numId w:val="3"/>
        </w:numPr>
        <w:spacing w:before="9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Breast Cancer Classification from Histology Images using Dense Residual Capsule Network’.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International Journal of Innovations in Engineering and Science, </w:t>
      </w:r>
      <w:hyperlink r:id="rId8" w:history="1">
        <w:r w:rsidRPr="00A04F7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www.ijies.net</w:t>
        </w:r>
      </w:hyperlink>
      <w:r w:rsidRPr="00A04F7A">
        <w:rPr>
          <w:rFonts w:ascii="Times New Roman" w:hAnsi="Times New Roman" w:cs="Times New Roman"/>
          <w:b/>
          <w:sz w:val="24"/>
          <w:szCs w:val="24"/>
        </w:rPr>
        <w:t xml:space="preserve">, e-ISSN: 2456-3463, </w:t>
      </w:r>
      <w:hyperlink r:id="rId9" w:history="1">
        <w:r w:rsidRPr="00A04F7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https://doi.org/10.46335/IJIES.2024</w:t>
        </w:r>
      </w:hyperlink>
    </w:p>
    <w:p w:rsidR="00BC772F" w:rsidRPr="00A04F7A" w:rsidRDefault="00BC772F" w:rsidP="00A04F7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F7A"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A Review </w:t>
      </w:r>
      <w:proofErr w:type="gramStart"/>
      <w:r w:rsidRPr="00A04F7A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A04F7A">
        <w:rPr>
          <w:rFonts w:ascii="Times New Roman" w:hAnsi="Times New Roman" w:cs="Times New Roman"/>
          <w:sz w:val="24"/>
          <w:szCs w:val="24"/>
        </w:rPr>
        <w:t xml:space="preserve"> Diagnosis Of Breast Cancer Using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Histopathalogical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 Images’.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Springer-Scopus Indexed Series ‘Lecture Notes In Electrical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Engineering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’. </w:t>
      </w:r>
      <w:r w:rsidRPr="00A04F7A">
        <w:rPr>
          <w:rFonts w:ascii="Times New Roman" w:hAnsi="Times New Roman" w:cs="Times New Roman"/>
          <w:color w:val="000000"/>
          <w:sz w:val="24"/>
          <w:szCs w:val="24"/>
        </w:rPr>
        <w:t xml:space="preserve">Lect. Notes Electrical Eng., Vol. 1189, DATA ENGINEERING AND APPLICATIONS, 978-981-97-2450-5, 561868_1_En (11) ;E-ISSN 1876-1119 </w:t>
      </w:r>
    </w:p>
    <w:p w:rsidR="00680EF9" w:rsidRPr="00A04F7A" w:rsidRDefault="00680EF9" w:rsidP="00A04F7A">
      <w:pPr>
        <w:pStyle w:val="Table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Image Steganography </w:t>
      </w:r>
      <w:proofErr w:type="gramStart"/>
      <w:r w:rsidRPr="00A04F7A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A04F7A">
        <w:rPr>
          <w:rFonts w:ascii="Times New Roman" w:hAnsi="Times New Roman" w:cs="Times New Roman"/>
          <w:sz w:val="24"/>
          <w:szCs w:val="24"/>
        </w:rPr>
        <w:t xml:space="preserve"> Skin</w:t>
      </w:r>
      <w:r w:rsidRPr="00A04F7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Tone</w:t>
      </w:r>
      <w:r w:rsidRPr="00A04F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Detection’.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 xml:space="preserve"> International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Journal </w:t>
      </w:r>
      <w:proofErr w:type="gramStart"/>
      <w:r w:rsidRPr="00A04F7A">
        <w:rPr>
          <w:rFonts w:ascii="Times New Roman" w:hAnsi="Times New Roman" w:cs="Times New Roman"/>
          <w:b/>
          <w:sz w:val="24"/>
          <w:szCs w:val="24"/>
        </w:rPr>
        <w:t>Of</w:t>
      </w:r>
      <w:proofErr w:type="gramEnd"/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Advances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Knowledge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Engineering And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Computer</w:t>
      </w:r>
      <w:r w:rsidRPr="00A04F7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Science. </w:t>
      </w:r>
      <w:r w:rsidRPr="00A04F7A">
        <w:rPr>
          <w:rFonts w:ascii="Times New Roman" w:hAnsi="Times New Roman" w:cs="Times New Roman"/>
          <w:spacing w:val="-1"/>
          <w:sz w:val="24"/>
          <w:szCs w:val="24"/>
        </w:rPr>
        <w:t>PP/PBA/JOU/COMP/685/2011-</w:t>
      </w:r>
      <w:r w:rsidRPr="00A04F7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12</w:t>
      </w:r>
      <w:r w:rsidR="004003C8" w:rsidRPr="00A04F7A">
        <w:rPr>
          <w:rFonts w:ascii="Times New Roman" w:hAnsi="Times New Roman" w:cs="Times New Roman"/>
          <w:sz w:val="24"/>
          <w:szCs w:val="24"/>
        </w:rPr>
        <w:t>, Page No. 44-48.</w:t>
      </w:r>
    </w:p>
    <w:p w:rsidR="004003C8" w:rsidRPr="00A04F7A" w:rsidRDefault="004003C8" w:rsidP="00A04F7A">
      <w:pPr>
        <w:pStyle w:val="Table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>‘A Secure Skin Tone Based</w:t>
      </w:r>
      <w:r w:rsidRPr="00A04F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Approach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for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Steganography’. </w:t>
      </w:r>
      <w:r w:rsidRPr="00A04F7A">
        <w:rPr>
          <w:rFonts w:ascii="Times New Roman" w:hAnsi="Times New Roman" w:cs="Times New Roman"/>
          <w:b/>
          <w:sz w:val="24"/>
          <w:szCs w:val="24"/>
        </w:rPr>
        <w:t>International</w:t>
      </w:r>
      <w:r w:rsidRPr="00A04F7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Journal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of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Computer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Applications. </w:t>
      </w:r>
      <w:r w:rsidRPr="00A04F7A">
        <w:rPr>
          <w:rFonts w:ascii="Times New Roman" w:hAnsi="Times New Roman" w:cs="Times New Roman"/>
          <w:sz w:val="24"/>
          <w:szCs w:val="24"/>
        </w:rPr>
        <w:t>ICCIA-2012.VOLUME-10</w:t>
      </w:r>
      <w:r w:rsidRPr="00A04F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 xml:space="preserve">Page </w:t>
      </w:r>
      <w:r w:rsidR="00A04F7A" w:rsidRPr="00A04F7A">
        <w:rPr>
          <w:rFonts w:ascii="Times New Roman" w:hAnsi="Times New Roman" w:cs="Times New Roman"/>
          <w:spacing w:val="-47"/>
          <w:sz w:val="24"/>
          <w:szCs w:val="24"/>
        </w:rPr>
        <w:t>NO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112-116.</w:t>
      </w:r>
    </w:p>
    <w:p w:rsidR="004003C8" w:rsidRPr="00A04F7A" w:rsidRDefault="00495928" w:rsidP="00A04F7A">
      <w:pPr>
        <w:pStyle w:val="Table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Image Steganography </w:t>
      </w:r>
      <w:proofErr w:type="gramStart"/>
      <w:r w:rsidRPr="00A04F7A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A04F7A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Various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Ways’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. IJECSCSE, </w:t>
      </w:r>
      <w:r w:rsidRPr="00A04F7A">
        <w:rPr>
          <w:rFonts w:ascii="Times New Roman" w:hAnsi="Times New Roman" w:cs="Times New Roman"/>
          <w:sz w:val="24"/>
          <w:szCs w:val="24"/>
        </w:rPr>
        <w:t>IJECSCSE.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VOLUME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-2 </w:t>
      </w:r>
      <w:r w:rsidR="00A04F7A" w:rsidRPr="00A04F7A">
        <w:rPr>
          <w:rFonts w:ascii="Times New Roman" w:hAnsi="Times New Roman" w:cs="Times New Roman"/>
          <w:sz w:val="24"/>
          <w:szCs w:val="24"/>
        </w:rPr>
        <w:t>PAGE</w:t>
      </w:r>
      <w:r w:rsidR="00A04F7A" w:rsidRPr="00A04F7A">
        <w:rPr>
          <w:rFonts w:ascii="Times New Roman" w:hAnsi="Times New Roman" w:cs="Times New Roman"/>
          <w:spacing w:val="-6"/>
          <w:sz w:val="24"/>
          <w:szCs w:val="24"/>
        </w:rPr>
        <w:t xml:space="preserve"> 34</w:t>
      </w:r>
      <w:r w:rsidRPr="00A04F7A">
        <w:rPr>
          <w:rFonts w:ascii="Times New Roman" w:hAnsi="Times New Roman" w:cs="Times New Roman"/>
          <w:sz w:val="24"/>
          <w:szCs w:val="24"/>
        </w:rPr>
        <w:t>-    39.-2013</w:t>
      </w:r>
      <w:r w:rsidR="005B45DF" w:rsidRPr="00A04F7A">
        <w:rPr>
          <w:rFonts w:ascii="Times New Roman" w:hAnsi="Times New Roman" w:cs="Times New Roman"/>
          <w:sz w:val="24"/>
          <w:szCs w:val="24"/>
        </w:rPr>
        <w:t>.</w:t>
      </w:r>
    </w:p>
    <w:p w:rsidR="005B45DF" w:rsidRPr="00A04F7A" w:rsidRDefault="005B45DF" w:rsidP="0061051B">
      <w:pPr>
        <w:pStyle w:val="TableParagraph"/>
        <w:spacing w:line="265" w:lineRule="exact"/>
        <w:ind w:left="1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3C8" w:rsidRPr="00A04F7A" w:rsidRDefault="004003C8" w:rsidP="00680EF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45DF" w:rsidRPr="00A04F7A" w:rsidRDefault="005B45DF" w:rsidP="005B45DF">
      <w:pPr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IN NATIONAL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 JOURNALS:</w:t>
      </w:r>
    </w:p>
    <w:p w:rsidR="005B45DF" w:rsidRPr="00A04F7A" w:rsidRDefault="00782B55" w:rsidP="00A04F7A">
      <w:pPr>
        <w:pStyle w:val="Table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>Independent</w:t>
      </w:r>
      <w:r w:rsidRPr="00A04F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Component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Analysisi</w:t>
      </w:r>
      <w:proofErr w:type="spellEnd"/>
      <w:r w:rsidRPr="00A04F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Applied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On</w:t>
      </w:r>
      <w:r w:rsidRPr="00A04F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Chest</w:t>
      </w:r>
      <w:r w:rsidRPr="00A04F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X-Ray’,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WJST</w:t>
      </w:r>
      <w:r w:rsidR="00A04F7A" w:rsidRPr="00A04F7A">
        <w:rPr>
          <w:rFonts w:ascii="Times New Roman" w:hAnsi="Times New Roman" w:cs="Times New Roman"/>
          <w:b/>
          <w:spacing w:val="-9"/>
          <w:sz w:val="24"/>
          <w:szCs w:val="24"/>
        </w:rPr>
        <w:t>, 2231</w:t>
      </w:r>
      <w:r w:rsidRPr="00A04F7A">
        <w:rPr>
          <w:rFonts w:ascii="Times New Roman" w:hAnsi="Times New Roman" w:cs="Times New Roman"/>
          <w:sz w:val="24"/>
          <w:szCs w:val="24"/>
        </w:rPr>
        <w:t xml:space="preserve">-2587, </w:t>
      </w:r>
      <w:hyperlink r:id="rId10">
        <w:r w:rsidRPr="00A04F7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WWW.WORLD</w:t>
        </w:r>
      </w:hyperlink>
      <w:r w:rsidRPr="00A04F7A">
        <w:rPr>
          <w:rFonts w:ascii="Times New Roman" w:hAnsi="Times New Roman" w:cs="Times New Roman"/>
          <w:sz w:val="24"/>
          <w:szCs w:val="24"/>
        </w:rPr>
        <w:t xml:space="preserve"> JOURNALSCIENCE.COM.</w:t>
      </w:r>
    </w:p>
    <w:p w:rsidR="005B45DF" w:rsidRPr="00A04F7A" w:rsidRDefault="005B45DF" w:rsidP="00680EF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4F7A" w:rsidRDefault="00A04F7A" w:rsidP="00F528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851" w:rsidRPr="00A04F7A" w:rsidRDefault="00F52851" w:rsidP="00F52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lastRenderedPageBreak/>
        <w:t>DETAILS</w:t>
      </w:r>
      <w:r w:rsidRPr="00A04F7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OF</w:t>
      </w:r>
      <w:r w:rsidRPr="00A04F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PAPER</w:t>
      </w:r>
      <w:r w:rsidRPr="00A04F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IN</w:t>
      </w:r>
      <w:r w:rsidR="00A04F7A"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INTERNATIONAL</w:t>
      </w:r>
      <w:r w:rsidR="00E71D3F"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CONFERENCE:</w:t>
      </w:r>
    </w:p>
    <w:p w:rsidR="00F52851" w:rsidRPr="00A04F7A" w:rsidRDefault="00F52851" w:rsidP="00A04F7A">
      <w:pPr>
        <w:pStyle w:val="Table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Breast Cancer Classification from Histology Images using Dense Residual Capsule Network’, </w:t>
      </w:r>
      <w:r w:rsidRPr="00A04F7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Recent Advances in Engineering, Science and Technology “ICRAEST-2024. </w:t>
      </w:r>
      <w:r w:rsidR="008C09B4" w:rsidRPr="00A04F7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At </w:t>
      </w:r>
      <w:r w:rsidR="008C09B4" w:rsidRPr="00A04F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Godavari College of Engineering, </w:t>
      </w:r>
      <w:proofErr w:type="spellStart"/>
      <w:r w:rsidR="008C09B4" w:rsidRPr="00A04F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Jalgaon</w:t>
      </w:r>
      <w:proofErr w:type="spellEnd"/>
      <w:r w:rsidR="008C09B4" w:rsidRPr="00A04F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EA7969" w:rsidRPr="00A04F7A" w:rsidRDefault="00B35F05" w:rsidP="00A04F7A">
      <w:pPr>
        <w:pStyle w:val="Table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04F7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 xml:space="preserve">A Review </w:t>
      </w:r>
      <w:bookmarkStart w:id="0" w:name="_GoBack"/>
      <w:bookmarkEnd w:id="0"/>
      <w:r w:rsidR="00906090" w:rsidRPr="00A04F7A">
        <w:rPr>
          <w:rFonts w:ascii="Times New Roman" w:hAnsi="Times New Roman" w:cs="Times New Roman"/>
          <w:sz w:val="24"/>
          <w:szCs w:val="24"/>
        </w:rPr>
        <w:t>on Diagnosis of</w:t>
      </w:r>
      <w:r w:rsidRPr="00A04F7A">
        <w:rPr>
          <w:rFonts w:ascii="Times New Roman" w:hAnsi="Times New Roman" w:cs="Times New Roman"/>
          <w:sz w:val="24"/>
          <w:szCs w:val="24"/>
        </w:rPr>
        <w:t xml:space="preserve"> Breast Cancer using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Histopathalogical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 Images’, IDEA-2K22</w:t>
      </w:r>
      <w:r w:rsidR="00B20201" w:rsidRPr="00A04F7A">
        <w:rPr>
          <w:rFonts w:ascii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(23-24 DEC 2022). At 4</w:t>
      </w:r>
      <w:r w:rsidRPr="00A04F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04F7A">
        <w:rPr>
          <w:rFonts w:ascii="Times New Roman" w:hAnsi="Times New Roman" w:cs="Times New Roman"/>
          <w:sz w:val="24"/>
          <w:szCs w:val="24"/>
        </w:rPr>
        <w:t>Springer International Conference. Oriental Institute Of Science</w:t>
      </w:r>
      <w:r w:rsidR="00EA7969" w:rsidRPr="00A04F7A">
        <w:rPr>
          <w:rFonts w:ascii="Times New Roman" w:hAnsi="Times New Roman" w:cs="Times New Roman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and</w:t>
      </w:r>
      <w:r w:rsidR="00EA7969" w:rsidRPr="00A04F7A">
        <w:rPr>
          <w:rFonts w:ascii="Times New Roman" w:hAnsi="Times New Roman" w:cs="Times New Roman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Technology. Bhopal</w:t>
      </w:r>
      <w:r w:rsidR="00EA7969" w:rsidRPr="00A04F7A">
        <w:rPr>
          <w:rFonts w:ascii="Times New Roman" w:hAnsi="Times New Roman" w:cs="Times New Roman"/>
          <w:sz w:val="24"/>
          <w:szCs w:val="24"/>
        </w:rPr>
        <w:t>.</w:t>
      </w:r>
    </w:p>
    <w:p w:rsidR="00EA7969" w:rsidRPr="00A04F7A" w:rsidRDefault="00EB0700" w:rsidP="00A04F7A">
      <w:pPr>
        <w:pStyle w:val="TableParagraph"/>
        <w:numPr>
          <w:ilvl w:val="0"/>
          <w:numId w:val="9"/>
        </w:numPr>
        <w:spacing w:line="276" w:lineRule="auto"/>
        <w:ind w:left="835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 xml:space="preserve">‘Brain Tumor Detection And Area Calculation Of Tumor In Brain MRI Images Using Clustering Algorithms’, WICAA-15 (30 JAN 2015), At K.V.N.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 xml:space="preserve"> Institute Of Engineering Education And </w:t>
      </w:r>
      <w:r w:rsidR="00A04F7A" w:rsidRPr="00A04F7A">
        <w:rPr>
          <w:rFonts w:ascii="Times New Roman" w:hAnsi="Times New Roman" w:cs="Times New Roman"/>
          <w:sz w:val="24"/>
          <w:szCs w:val="24"/>
        </w:rPr>
        <w:t>Research. Nasik</w:t>
      </w:r>
      <w:r w:rsidRPr="00A04F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0700" w:rsidRPr="00A04F7A" w:rsidRDefault="00EB0700" w:rsidP="00A04F7A">
      <w:pPr>
        <w:pStyle w:val="Table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 xml:space="preserve">  </w:t>
      </w:r>
      <w:r w:rsidR="00554954" w:rsidRPr="00A04F7A">
        <w:rPr>
          <w:rFonts w:ascii="Times New Roman" w:hAnsi="Times New Roman" w:cs="Times New Roman"/>
          <w:sz w:val="24"/>
          <w:szCs w:val="24"/>
        </w:rPr>
        <w:t xml:space="preserve">‘Image </w:t>
      </w:r>
      <w:r w:rsidR="00A04F7A" w:rsidRPr="00A04F7A">
        <w:rPr>
          <w:rFonts w:ascii="Times New Roman" w:hAnsi="Times New Roman" w:cs="Times New Roman"/>
          <w:sz w:val="24"/>
          <w:szCs w:val="24"/>
        </w:rPr>
        <w:t>Steganography</w:t>
      </w:r>
      <w:r w:rsidR="00554954" w:rsidRPr="00A04F7A">
        <w:rPr>
          <w:rFonts w:ascii="Times New Roman" w:hAnsi="Times New Roman" w:cs="Times New Roman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by</w:t>
      </w:r>
      <w:r w:rsidR="00554954" w:rsidRPr="00A04F7A">
        <w:rPr>
          <w:rFonts w:ascii="Times New Roman" w:hAnsi="Times New Roman" w:cs="Times New Roman"/>
          <w:sz w:val="24"/>
          <w:szCs w:val="24"/>
        </w:rPr>
        <w:t xml:space="preserve"> Skin Tone Detection’. ICCIA-12 (11-12 FEB 2012), </w:t>
      </w:r>
      <w:r w:rsidR="00A04F7A" w:rsidRPr="00A04F7A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A04F7A" w:rsidRPr="00A04F7A">
        <w:rPr>
          <w:rFonts w:ascii="Times New Roman" w:hAnsi="Times New Roman" w:cs="Times New Roman"/>
          <w:sz w:val="24"/>
          <w:szCs w:val="24"/>
        </w:rPr>
        <w:t>Sandip</w:t>
      </w:r>
      <w:proofErr w:type="spellEnd"/>
      <w:r w:rsidR="00554954" w:rsidRPr="00A04F7A">
        <w:rPr>
          <w:rFonts w:ascii="Times New Roman" w:hAnsi="Times New Roman" w:cs="Times New Roman"/>
          <w:sz w:val="24"/>
          <w:szCs w:val="24"/>
        </w:rPr>
        <w:t xml:space="preserve"> Institute Of Technology &amp; Research </w:t>
      </w:r>
      <w:r w:rsidR="00A04F7A" w:rsidRPr="00A04F7A">
        <w:rPr>
          <w:rFonts w:ascii="Times New Roman" w:hAnsi="Times New Roman" w:cs="Times New Roman"/>
          <w:sz w:val="24"/>
          <w:szCs w:val="24"/>
        </w:rPr>
        <w:t>Center, Nasik</w:t>
      </w:r>
      <w:r w:rsidR="00554954" w:rsidRPr="00A04F7A">
        <w:rPr>
          <w:rFonts w:ascii="Times New Roman" w:hAnsi="Times New Roman" w:cs="Times New Roman"/>
          <w:sz w:val="24"/>
          <w:szCs w:val="24"/>
        </w:rPr>
        <w:t>.</w:t>
      </w:r>
    </w:p>
    <w:p w:rsidR="00554954" w:rsidRPr="00A04F7A" w:rsidRDefault="00425FF4" w:rsidP="00A04F7A">
      <w:pPr>
        <w:pStyle w:val="Table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>‘Image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Steganography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04F7A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A04F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Skin Tone</w:t>
      </w:r>
      <w:r w:rsidRPr="00A04F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Detection’, ICCC-2012 (2012), At</w:t>
      </w:r>
      <w:r w:rsidR="00F0105E" w:rsidRPr="00A04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05E" w:rsidRPr="00A04F7A">
        <w:rPr>
          <w:rFonts w:ascii="Times New Roman" w:hAnsi="Times New Roman" w:cs="Times New Roman"/>
          <w:sz w:val="24"/>
          <w:szCs w:val="24"/>
        </w:rPr>
        <w:t>Sagar</w:t>
      </w:r>
      <w:proofErr w:type="spellEnd"/>
      <w:r w:rsidR="00F0105E"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Technology</w:t>
      </w:r>
      <w:r w:rsidR="00A04F7A" w:rsidRPr="00A04F7A">
        <w:rPr>
          <w:rFonts w:ascii="Times New Roman" w:hAnsi="Times New Roman" w:cs="Times New Roman"/>
          <w:spacing w:val="-5"/>
          <w:sz w:val="24"/>
          <w:szCs w:val="24"/>
        </w:rPr>
        <w:t>,</w:t>
      </w:r>
      <w:r w:rsidR="00F0105E" w:rsidRPr="00A04F7A">
        <w:rPr>
          <w:rFonts w:ascii="Times New Roman" w:hAnsi="Times New Roman" w:cs="Times New Roman"/>
          <w:sz w:val="24"/>
          <w:szCs w:val="24"/>
        </w:rPr>
        <w:t xml:space="preserve"> Bhopal.</w:t>
      </w:r>
    </w:p>
    <w:p w:rsidR="00132E49" w:rsidRPr="00A04F7A" w:rsidRDefault="00132E49" w:rsidP="00A04F7A">
      <w:pPr>
        <w:pStyle w:val="Table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>‘Review</w:t>
      </w:r>
      <w:r w:rsidRPr="00A04F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sz w:val="24"/>
          <w:szCs w:val="24"/>
        </w:rPr>
        <w:t>of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Edge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Detection Techniques’, RASTM-11, (12-13 NOV 2011),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Indore.</w:t>
      </w:r>
    </w:p>
    <w:p w:rsidR="00A03D63" w:rsidRPr="00A04F7A" w:rsidRDefault="00A03D63" w:rsidP="00A04F7A">
      <w:pPr>
        <w:pStyle w:val="TableParagraph"/>
        <w:numPr>
          <w:ilvl w:val="0"/>
          <w:numId w:val="9"/>
        </w:numPr>
        <w:spacing w:line="276" w:lineRule="auto"/>
        <w:ind w:right="194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>‘Independent</w:t>
      </w:r>
      <w:r w:rsidRPr="00A04F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Component</w:t>
      </w:r>
      <w:r w:rsidRPr="00A04F7A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Analysis</w:t>
      </w:r>
      <w:r w:rsidRPr="00A04F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For</w:t>
      </w:r>
      <w:r w:rsidRPr="00A04F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Chest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X-Ray’,  ARTCON-2010, (15-16 JAN    2010), At 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Annasaheb</w:t>
      </w:r>
      <w:proofErr w:type="spellEnd"/>
      <w:r w:rsidRPr="00A04F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Dange</w:t>
      </w:r>
      <w:proofErr w:type="spellEnd"/>
      <w:r w:rsidRPr="00A04F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College</w:t>
      </w:r>
      <w:r w:rsidRPr="00A04F7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Of</w:t>
      </w:r>
      <w:r w:rsidRPr="00A04F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Engg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>.&amp;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Technology,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Ashta,Sangli</w:t>
      </w:r>
      <w:proofErr w:type="spellEnd"/>
    </w:p>
    <w:p w:rsidR="00A03D63" w:rsidRPr="00A04F7A" w:rsidRDefault="00A03D63" w:rsidP="00ED3AA1">
      <w:pPr>
        <w:pStyle w:val="TableParagraph"/>
        <w:spacing w:line="265" w:lineRule="exact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F0105E" w:rsidRPr="00A04F7A" w:rsidRDefault="00F0105E" w:rsidP="00132E49">
      <w:pPr>
        <w:pStyle w:val="TableParagraph"/>
        <w:spacing w:line="265" w:lineRule="exact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E12FFE" w:rsidRPr="00A04F7A" w:rsidRDefault="00E12FFE" w:rsidP="00E12F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DETAILS</w:t>
      </w:r>
      <w:r w:rsidRPr="00A04F7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OF</w:t>
      </w:r>
      <w:r w:rsidRPr="00A04F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PAPER</w:t>
      </w:r>
      <w:r w:rsidRPr="00A04F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IN</w:t>
      </w:r>
      <w:r w:rsidRPr="00A04F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NATIONAL </w:t>
      </w:r>
      <w:r w:rsidRPr="00A04F7A">
        <w:rPr>
          <w:rFonts w:ascii="Times New Roman" w:hAnsi="Times New Roman" w:cs="Times New Roman"/>
          <w:b/>
          <w:sz w:val="24"/>
          <w:szCs w:val="24"/>
        </w:rPr>
        <w:t>CONFERENCE:</w:t>
      </w:r>
    </w:p>
    <w:p w:rsidR="004E440B" w:rsidRPr="00A04F7A" w:rsidRDefault="004E440B" w:rsidP="00A04F7A">
      <w:pPr>
        <w:pStyle w:val="TableParagraph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</w:t>
      </w:r>
      <w:r w:rsidRPr="00A04F7A">
        <w:rPr>
          <w:rFonts w:ascii="Times New Roman" w:hAnsi="Times New Roman" w:cs="Times New Roman"/>
          <w:sz w:val="24"/>
          <w:szCs w:val="24"/>
        </w:rPr>
        <w:t>Independent</w:t>
      </w:r>
      <w:r w:rsidRPr="00A04F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Component Analysis</w:t>
      </w:r>
      <w:r w:rsidRPr="00A04F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Applied</w:t>
      </w:r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On</w:t>
      </w:r>
      <w:r w:rsidRPr="00A04F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>Chest</w:t>
      </w:r>
      <w:r w:rsidRPr="00A04F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F7A">
        <w:rPr>
          <w:rFonts w:ascii="Times New Roman" w:hAnsi="Times New Roman" w:cs="Times New Roman"/>
          <w:sz w:val="24"/>
          <w:szCs w:val="24"/>
        </w:rPr>
        <w:t xml:space="preserve">X-Ray’, NCAAC-12 (21 APRIL 2012)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R.C.Patel</w:t>
      </w:r>
      <w:proofErr w:type="spellEnd"/>
      <w:r w:rsidRPr="00A04F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04F7A">
        <w:rPr>
          <w:rFonts w:ascii="Times New Roman" w:hAnsi="Times New Roman" w:cs="Times New Roman"/>
          <w:sz w:val="24"/>
          <w:szCs w:val="24"/>
        </w:rPr>
        <w:t>Shirpur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>.</w:t>
      </w:r>
    </w:p>
    <w:p w:rsidR="00CC47D4" w:rsidRPr="00A04F7A" w:rsidRDefault="00CC47D4" w:rsidP="00A04F7A">
      <w:pPr>
        <w:pStyle w:val="TableParagraph"/>
        <w:spacing w:line="276" w:lineRule="auto"/>
        <w:ind w:left="4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7D4" w:rsidRPr="00A04F7A" w:rsidRDefault="00CC47D4" w:rsidP="00A04F7A">
      <w:pPr>
        <w:pStyle w:val="Table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4F7A">
        <w:rPr>
          <w:rFonts w:ascii="Times New Roman" w:hAnsi="Times New Roman" w:cs="Times New Roman"/>
          <w:b/>
          <w:bCs/>
          <w:sz w:val="24"/>
          <w:szCs w:val="24"/>
        </w:rPr>
        <w:t xml:space="preserve">AICTE QIP-PG </w:t>
      </w:r>
      <w:proofErr w:type="spellStart"/>
      <w:r w:rsidRPr="00A04F7A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> </w:t>
      </w:r>
    </w:p>
    <w:p w:rsidR="00CC47D4" w:rsidRPr="00A04F7A" w:rsidRDefault="00CC47D4" w:rsidP="00A04F7A">
      <w:pPr>
        <w:pStyle w:val="TableParagraph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7D4" w:rsidRPr="00A04F7A" w:rsidRDefault="00CC47D4" w:rsidP="00A04F7A">
      <w:pPr>
        <w:pStyle w:val="TableParagraph"/>
        <w:numPr>
          <w:ilvl w:val="0"/>
          <w:numId w:val="19"/>
        </w:numPr>
        <w:spacing w:before="1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bCs/>
          <w:sz w:val="24"/>
          <w:szCs w:val="24"/>
        </w:rPr>
        <w:t xml:space="preserve">AICTE QIP-PG </w:t>
      </w:r>
      <w:proofErr w:type="spellStart"/>
      <w:r w:rsidRPr="00A04F7A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  <w:r w:rsidRPr="00A04F7A">
        <w:rPr>
          <w:rFonts w:ascii="Times New Roman" w:hAnsi="Times New Roman" w:cs="Times New Roman"/>
          <w:sz w:val="24"/>
          <w:szCs w:val="24"/>
        </w:rPr>
        <w:t> on </w:t>
      </w:r>
      <w:r w:rsidRPr="00A04F7A">
        <w:rPr>
          <w:rFonts w:ascii="Times New Roman" w:hAnsi="Times New Roman" w:cs="Times New Roman"/>
          <w:b/>
          <w:sz w:val="24"/>
          <w:szCs w:val="24"/>
        </w:rPr>
        <w:t>Machine Learning (ML)</w:t>
      </w:r>
      <w:r w:rsidRPr="00A04F7A">
        <w:rPr>
          <w:rFonts w:ascii="Times New Roman" w:hAnsi="Times New Roman" w:cs="Times New Roman"/>
          <w:sz w:val="24"/>
          <w:szCs w:val="24"/>
        </w:rPr>
        <w:t xml:space="preserve"> for the academic year 2025-26 at 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IIIT </w:t>
      </w:r>
      <w:proofErr w:type="spellStart"/>
      <w:r w:rsidRPr="00A04F7A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Pr="00A04F7A">
        <w:rPr>
          <w:rFonts w:ascii="Times New Roman" w:hAnsi="Times New Roman" w:cs="Times New Roman"/>
          <w:b/>
          <w:sz w:val="24"/>
          <w:szCs w:val="24"/>
        </w:rPr>
        <w:t>.</w:t>
      </w:r>
    </w:p>
    <w:p w:rsidR="00CC47D4" w:rsidRPr="00A04F7A" w:rsidRDefault="00CC47D4" w:rsidP="00CC47D4">
      <w:pPr>
        <w:pStyle w:val="TableParagraph"/>
        <w:spacing w:line="265" w:lineRule="exact"/>
        <w:ind w:left="470"/>
        <w:rPr>
          <w:rFonts w:ascii="Times New Roman" w:hAnsi="Times New Roman" w:cs="Times New Roman"/>
          <w:sz w:val="24"/>
          <w:szCs w:val="24"/>
        </w:rPr>
      </w:pPr>
    </w:p>
    <w:p w:rsidR="00A8273E" w:rsidRPr="00A04F7A" w:rsidRDefault="004E440B" w:rsidP="00E64CF9">
      <w:pPr>
        <w:pStyle w:val="TableParagraph"/>
        <w:spacing w:line="265" w:lineRule="exac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sz w:val="24"/>
          <w:szCs w:val="24"/>
        </w:rPr>
        <w:t xml:space="preserve"> </w:t>
      </w:r>
      <w:r w:rsidR="00EA7969" w:rsidRPr="00A04F7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2CDF" w:rsidRPr="00A04F7A" w:rsidRDefault="00562CDF">
      <w:pPr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DETAILS OF PATENTS</w:t>
      </w:r>
      <w:r w:rsidR="00A04F7A">
        <w:rPr>
          <w:rFonts w:ascii="Times New Roman" w:hAnsi="Times New Roman" w:cs="Times New Roman"/>
          <w:b/>
          <w:sz w:val="24"/>
          <w:szCs w:val="24"/>
        </w:rPr>
        <w:t>:</w:t>
      </w:r>
    </w:p>
    <w:p w:rsidR="00562CDF" w:rsidRPr="00A04F7A" w:rsidRDefault="00562CDF" w:rsidP="00A04F7A">
      <w:pPr>
        <w:pStyle w:val="ListParagraph"/>
        <w:numPr>
          <w:ilvl w:val="0"/>
          <w:numId w:val="1"/>
        </w:numPr>
        <w:tabs>
          <w:tab w:val="left" w:pos="94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‘Microscopic Image Based Disease Classification System’</w:t>
      </w:r>
    </w:p>
    <w:p w:rsidR="00562CDF" w:rsidRPr="00A04F7A" w:rsidRDefault="00562CDF" w:rsidP="00A04F7A">
      <w:pPr>
        <w:tabs>
          <w:tab w:val="left" w:pos="94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         Date of publication- 16/06/2023</w:t>
      </w:r>
    </w:p>
    <w:p w:rsidR="00562CDF" w:rsidRPr="00A04F7A" w:rsidRDefault="00562CDF" w:rsidP="00A04F7A">
      <w:pPr>
        <w:tabs>
          <w:tab w:val="left" w:pos="94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         Patent application number -202321032357 </w:t>
      </w:r>
    </w:p>
    <w:p w:rsidR="00562CDF" w:rsidRPr="00A04F7A" w:rsidRDefault="00562CDF" w:rsidP="00A04F7A">
      <w:pPr>
        <w:pStyle w:val="ListParagraph"/>
        <w:numPr>
          <w:ilvl w:val="0"/>
          <w:numId w:val="1"/>
        </w:numPr>
        <w:tabs>
          <w:tab w:val="left" w:pos="94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F7A" w:rsidRPr="00A04F7A">
        <w:rPr>
          <w:rFonts w:ascii="Times New Roman" w:hAnsi="Times New Roman" w:cs="Times New Roman"/>
          <w:b/>
          <w:sz w:val="24"/>
          <w:szCs w:val="24"/>
        </w:rPr>
        <w:t>‘An</w:t>
      </w:r>
      <w:r w:rsidRPr="00A04F7A">
        <w:rPr>
          <w:rFonts w:ascii="Times New Roman" w:hAnsi="Times New Roman" w:cs="Times New Roman"/>
          <w:b/>
          <w:sz w:val="24"/>
          <w:szCs w:val="24"/>
        </w:rPr>
        <w:t xml:space="preserve"> Automated person identification method using </w:t>
      </w:r>
      <w:proofErr w:type="spellStart"/>
      <w:r w:rsidRPr="00A04F7A">
        <w:rPr>
          <w:rFonts w:ascii="Times New Roman" w:hAnsi="Times New Roman" w:cs="Times New Roman"/>
          <w:b/>
          <w:sz w:val="24"/>
          <w:szCs w:val="24"/>
        </w:rPr>
        <w:t>periocular</w:t>
      </w:r>
      <w:proofErr w:type="spellEnd"/>
      <w:r w:rsidRPr="00A04F7A">
        <w:rPr>
          <w:rFonts w:ascii="Times New Roman" w:hAnsi="Times New Roman" w:cs="Times New Roman"/>
          <w:b/>
          <w:sz w:val="24"/>
          <w:szCs w:val="24"/>
        </w:rPr>
        <w:t xml:space="preserve"> images based on hybrid deep learning model’. </w:t>
      </w:r>
    </w:p>
    <w:p w:rsidR="00562CDF" w:rsidRPr="00A04F7A" w:rsidRDefault="00562CDF" w:rsidP="00A04F7A">
      <w:pPr>
        <w:tabs>
          <w:tab w:val="left" w:pos="94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         Date of publication- 14/06/2024</w:t>
      </w:r>
    </w:p>
    <w:p w:rsidR="00562CDF" w:rsidRPr="00A04F7A" w:rsidRDefault="00562CDF" w:rsidP="00A04F7A">
      <w:pPr>
        <w:pStyle w:val="ListParagraph"/>
        <w:tabs>
          <w:tab w:val="left" w:pos="941"/>
        </w:tabs>
        <w:spacing w:before="0" w:line="360" w:lineRule="auto"/>
        <w:ind w:left="54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Patent application number – 202421036260A </w:t>
      </w:r>
    </w:p>
    <w:p w:rsidR="00562CDF" w:rsidRPr="00A04F7A" w:rsidRDefault="00562CDF" w:rsidP="00A04F7A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‘A classification of malaria disease using optimal fire hawks Based capsule convolutional vision transformer network’</w:t>
      </w:r>
    </w:p>
    <w:p w:rsidR="00562CDF" w:rsidRPr="00A04F7A" w:rsidRDefault="00562CDF" w:rsidP="00A04F7A">
      <w:pPr>
        <w:tabs>
          <w:tab w:val="left" w:pos="94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         Date of publication- 09/08/2024</w:t>
      </w:r>
    </w:p>
    <w:p w:rsidR="00562CDF" w:rsidRPr="00A04F7A" w:rsidRDefault="00562CDF" w:rsidP="00A04F7A">
      <w:pPr>
        <w:pStyle w:val="ListParagraph"/>
        <w:tabs>
          <w:tab w:val="left" w:pos="941"/>
        </w:tabs>
        <w:spacing w:before="0" w:line="276" w:lineRule="auto"/>
        <w:ind w:left="54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Patent application number –</w:t>
      </w:r>
      <w:r w:rsidRPr="00A04F7A">
        <w:rPr>
          <w:rFonts w:ascii="Times New Roman" w:hAnsi="Times New Roman" w:cs="Times New Roman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202421054022</w:t>
      </w:r>
    </w:p>
    <w:p w:rsidR="00562CDF" w:rsidRPr="00A04F7A" w:rsidRDefault="00562CDF" w:rsidP="00A04F7A">
      <w:pPr>
        <w:pStyle w:val="ListParagraph"/>
        <w:numPr>
          <w:ilvl w:val="0"/>
          <w:numId w:val="1"/>
        </w:numPr>
        <w:tabs>
          <w:tab w:val="left" w:pos="941"/>
        </w:tabs>
        <w:spacing w:before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>‘Camping stove with mobile charging facility’(Granted)</w:t>
      </w:r>
    </w:p>
    <w:p w:rsidR="00562CDF" w:rsidRPr="00A04F7A" w:rsidRDefault="00562CDF" w:rsidP="00A04F7A">
      <w:pPr>
        <w:tabs>
          <w:tab w:val="left" w:pos="94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         Date of publication- 20/05/2022</w:t>
      </w:r>
    </w:p>
    <w:p w:rsidR="00562CDF" w:rsidRPr="00A04F7A" w:rsidRDefault="00562CDF" w:rsidP="00A04F7A">
      <w:pPr>
        <w:pStyle w:val="ListParagraph"/>
        <w:tabs>
          <w:tab w:val="left" w:pos="941"/>
        </w:tabs>
        <w:spacing w:before="0" w:line="276" w:lineRule="auto"/>
        <w:ind w:left="54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F7A">
        <w:rPr>
          <w:rFonts w:ascii="Times New Roman" w:hAnsi="Times New Roman" w:cs="Times New Roman"/>
          <w:b/>
          <w:sz w:val="24"/>
          <w:szCs w:val="24"/>
        </w:rPr>
        <w:t xml:space="preserve">     Patent application number –</w:t>
      </w:r>
      <w:r w:rsidRPr="00A04F7A">
        <w:rPr>
          <w:rFonts w:ascii="Times New Roman" w:hAnsi="Times New Roman" w:cs="Times New Roman"/>
        </w:rPr>
        <w:t xml:space="preserve"> </w:t>
      </w:r>
      <w:r w:rsidRPr="00A04F7A">
        <w:rPr>
          <w:rFonts w:ascii="Times New Roman" w:hAnsi="Times New Roman" w:cs="Times New Roman"/>
          <w:b/>
          <w:sz w:val="24"/>
          <w:szCs w:val="24"/>
        </w:rPr>
        <w:t>360149-001</w:t>
      </w:r>
    </w:p>
    <w:p w:rsidR="00562CDF" w:rsidRPr="00A04F7A" w:rsidRDefault="00562CDF">
      <w:pPr>
        <w:rPr>
          <w:rFonts w:ascii="Times New Roman" w:hAnsi="Times New Roman" w:cs="Times New Roman"/>
        </w:rPr>
      </w:pPr>
    </w:p>
    <w:p w:rsidR="0085302A" w:rsidRPr="00A04F7A" w:rsidRDefault="0085302A" w:rsidP="008530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DETAILS OF SHORT-TERM TRAINING PROGRAMMES / REFRESHER COURSES ATTENDED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AICTE Training and Learning (ATAL) Academy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, Dr. </w:t>
      </w:r>
      <w:proofErr w:type="spellStart"/>
      <w:r w:rsidRPr="00A04F7A">
        <w:rPr>
          <w:rFonts w:ascii="Times New Roman" w:eastAsia="Times New Roman" w:hAnsi="Times New Roman" w:cs="Times New Roman"/>
          <w:sz w:val="24"/>
          <w:szCs w:val="24"/>
        </w:rPr>
        <w:t>Mahalingam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College of Engineering and Technology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17/02/2025 to 22/02/2025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Revolutionizing Electric Vehicle Powertrains: The Role of Wide </w:t>
      </w:r>
      <w:proofErr w:type="spellStart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Bandgap</w:t>
      </w:r>
      <w:proofErr w:type="spellEnd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Semiconductors in Overcoming Challenges and Shaping Future Trends.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AICTE Training and Learning (ATAL) Academy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>, COEP Technological University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20/01/2025 to 25/01/2025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Future Tech Revealed: Semiconductors, Quantum Computing, and Data Storage Insights.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G.H.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Raisoni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Institute of Engineering &amp; Business Management,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Jalgaon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15/01/2024 to 20/01/2024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Faculty Development </w:t>
      </w:r>
      <w:proofErr w:type="spellStart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Programme</w:t>
      </w:r>
      <w:proofErr w:type="spellEnd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 Research Methodology Using </w:t>
      </w:r>
      <w:proofErr w:type="spellStart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ChatGPT</w:t>
      </w:r>
      <w:proofErr w:type="spellEnd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Anil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Neerukonda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Institute of Technology and Science, Visakhapatnam, AP, in association with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Brainovision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Solutions India Pvt. Ltd., Hyderabad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27/11/2023 to 02/12/2023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Faculty Development </w:t>
      </w:r>
      <w:proofErr w:type="spellStart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Programme</w:t>
      </w:r>
      <w:proofErr w:type="spellEnd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 AI Tools and Prompt Engineering.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Sant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Hirdaram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Girls College, Bhopal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20/12/2022 to 29/12/2022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Faculty Development </w:t>
      </w:r>
      <w:proofErr w:type="spellStart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Programme</w:t>
      </w:r>
      <w:proofErr w:type="spellEnd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: A Step-by-Step Guide to Write a Good Research Paper.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SSBT's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Jalgaon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21/12/2020 to 26/12/2020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Machine Learning and Pattern Recognition.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IIMT College of Engineering, Greater Noida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04/08/2020 to 08/08/2020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Recent Trends and Innovation in Electronics Engineering.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SNJB's Late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Kantabai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Bhavarlalji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Jain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Chandwad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24/02/2020 to 25/02/2020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Artificial Intelligence Using Raspberry Pi.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Shri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Sant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Gadge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Baba College of Engineering and Technology,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Bhusawal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01/01/2020 to 05/01/2020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Fundamentals of Signal Processing (TEQIP-III).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Godavari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Jalgaon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28/11/2019 to 29/11/2019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IPR and Patenting Awareness of Invention and Innovation (WIPAII-2019).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G.H.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Raisoni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Institute of Engineering &amp; Management,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Jalgaon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26/12/2018 to 28/12/2018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Android and Its Applications.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Babasaheb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Ambedkar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Memorial College of Law,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Dhule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06/10/2018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Legal Protection of Women in the Digital Era.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Vishwakarma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Institute of Technology, Pune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18/09/2017 to 22/09/2017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Internet of Things and Smart Cities.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S.S.V.P.S. B.S.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Deore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Dhule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10/10/2015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One-Day Workshop on On-Screen Evaluation.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Shri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Gulabrao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Deokar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Jalgaon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14/02/2015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One-Day Workshop on Syllabus Setting.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S.S.G.M.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Shegaon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04/01/2013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Training in Microwave Communication Laboratory.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S.S.V.P.S. B.S.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Deore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Dhule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08/11/2011 to 09/11/2011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Two-Day Workshop on </w:t>
      </w:r>
      <w:proofErr w:type="spellStart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LaTeX</w:t>
      </w:r>
      <w:proofErr w:type="spellEnd"/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Godavari College of Engineering,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Jalgaon</w:t>
      </w:r>
      <w:proofErr w:type="spellEnd"/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08/08/2011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One-Day Syllabus Framing Workshop.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A04F7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G.H. </w:t>
      </w:r>
      <w:proofErr w:type="spellStart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Raisoni</w:t>
      </w:r>
      <w:proofErr w:type="spellEnd"/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Academy for Human Excellence, Nagpur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09/12/2010 to 10/12/2010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Faculty Induction Training Program.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02A" w:rsidRPr="0085302A" w:rsidRDefault="0085302A" w:rsidP="00A04F7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MIT Aurangabad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15/06/2010 to 19/06/2010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br/>
      </w:r>
      <w:r w:rsidRPr="00A04F7A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A0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F7A">
        <w:rPr>
          <w:rFonts w:ascii="Times New Roman" w:eastAsia="Times New Roman" w:hAnsi="Times New Roman" w:cs="Times New Roman"/>
          <w:i/>
          <w:iCs/>
          <w:sz w:val="24"/>
          <w:szCs w:val="24"/>
        </w:rPr>
        <w:t>Digital Image Processing Using MAT</w:t>
      </w:r>
      <w:r w:rsidRPr="0085302A">
        <w:rPr>
          <w:rFonts w:ascii="Times New Roman" w:eastAsia="Times New Roman" w:hAnsi="Times New Roman" w:cs="Times New Roman"/>
          <w:i/>
          <w:iCs/>
          <w:sz w:val="24"/>
          <w:szCs w:val="24"/>
        </w:rPr>
        <w:t>LAB.</w:t>
      </w:r>
    </w:p>
    <w:p w:rsidR="00494A20" w:rsidRDefault="00494A20"/>
    <w:p w:rsidR="00494A20" w:rsidRDefault="00494A20"/>
    <w:p w:rsidR="00494A20" w:rsidRDefault="00494A20"/>
    <w:p w:rsidR="00494A20" w:rsidRDefault="00494A20"/>
    <w:sectPr w:rsidR="00494A20" w:rsidSect="00002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C9" w:rsidRDefault="00B828C9" w:rsidP="00A8273E">
      <w:pPr>
        <w:spacing w:after="0" w:line="240" w:lineRule="auto"/>
      </w:pPr>
      <w:r>
        <w:separator/>
      </w:r>
    </w:p>
  </w:endnote>
  <w:endnote w:type="continuationSeparator" w:id="0">
    <w:p w:rsidR="00B828C9" w:rsidRDefault="00B828C9" w:rsidP="00A8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C9" w:rsidRDefault="00B828C9" w:rsidP="00A8273E">
      <w:pPr>
        <w:spacing w:after="0" w:line="240" w:lineRule="auto"/>
      </w:pPr>
      <w:r>
        <w:separator/>
      </w:r>
    </w:p>
  </w:footnote>
  <w:footnote w:type="continuationSeparator" w:id="0">
    <w:p w:rsidR="00B828C9" w:rsidRDefault="00B828C9" w:rsidP="00A8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D4F"/>
    <w:multiLevelType w:val="hybridMultilevel"/>
    <w:tmpl w:val="8CF04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34A60"/>
    <w:multiLevelType w:val="hybridMultilevel"/>
    <w:tmpl w:val="7558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50FCC"/>
    <w:multiLevelType w:val="hybridMultilevel"/>
    <w:tmpl w:val="9A4A70D6"/>
    <w:lvl w:ilvl="0" w:tplc="0C7A2102">
      <w:start w:val="1"/>
      <w:numFmt w:val="decimal"/>
      <w:lvlText w:val="%1."/>
      <w:lvlJc w:val="left"/>
      <w:pPr>
        <w:ind w:left="46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0E3C4194"/>
    <w:multiLevelType w:val="hybridMultilevel"/>
    <w:tmpl w:val="E23CC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B7C5A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1AC82D84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">
    <w:nsid w:val="20441B40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>
    <w:nsid w:val="2C3652C1"/>
    <w:multiLevelType w:val="hybridMultilevel"/>
    <w:tmpl w:val="C29C63A6"/>
    <w:lvl w:ilvl="0" w:tplc="32CE8E50">
      <w:start w:val="1"/>
      <w:numFmt w:val="decimal"/>
      <w:lvlText w:val="%1."/>
      <w:lvlJc w:val="left"/>
      <w:pPr>
        <w:ind w:left="4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3971514A"/>
    <w:multiLevelType w:val="hybridMultilevel"/>
    <w:tmpl w:val="AC1AD6CC"/>
    <w:lvl w:ilvl="0" w:tplc="A476D01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52346486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54F75CB3"/>
    <w:multiLevelType w:val="hybridMultilevel"/>
    <w:tmpl w:val="D44C0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3175B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>
    <w:nsid w:val="589A64C1"/>
    <w:multiLevelType w:val="hybridMultilevel"/>
    <w:tmpl w:val="1D98AB72"/>
    <w:lvl w:ilvl="0" w:tplc="30BCFD8A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598E5CD9"/>
    <w:multiLevelType w:val="hybridMultilevel"/>
    <w:tmpl w:val="45A4E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37802"/>
    <w:multiLevelType w:val="hybridMultilevel"/>
    <w:tmpl w:val="0A3AA400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AF3CA9"/>
    <w:multiLevelType w:val="multilevel"/>
    <w:tmpl w:val="BC407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AD4CF9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4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>
    <w:nsid w:val="7110441B"/>
    <w:multiLevelType w:val="hybridMultilevel"/>
    <w:tmpl w:val="3DB015AA"/>
    <w:lvl w:ilvl="0" w:tplc="32CE8E50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>
    <w:nsid w:val="792E2B14"/>
    <w:multiLevelType w:val="hybridMultilevel"/>
    <w:tmpl w:val="1D98AB72"/>
    <w:lvl w:ilvl="0" w:tplc="30BCFD8A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2"/>
  </w:num>
  <w:num w:numId="5">
    <w:abstractNumId w:val="1"/>
  </w:num>
  <w:num w:numId="6">
    <w:abstractNumId w:val="2"/>
  </w:num>
  <w:num w:numId="7">
    <w:abstractNumId w:val="13"/>
  </w:num>
  <w:num w:numId="8">
    <w:abstractNumId w:val="10"/>
  </w:num>
  <w:num w:numId="9">
    <w:abstractNumId w:val="4"/>
  </w:num>
  <w:num w:numId="10">
    <w:abstractNumId w:val="16"/>
  </w:num>
  <w:num w:numId="11">
    <w:abstractNumId w:val="17"/>
  </w:num>
  <w:num w:numId="12">
    <w:abstractNumId w:val="5"/>
  </w:num>
  <w:num w:numId="13">
    <w:abstractNumId w:val="6"/>
  </w:num>
  <w:num w:numId="14">
    <w:abstractNumId w:val="11"/>
  </w:num>
  <w:num w:numId="15">
    <w:abstractNumId w:val="9"/>
  </w:num>
  <w:num w:numId="16">
    <w:abstractNumId w:val="3"/>
  </w:num>
  <w:num w:numId="17">
    <w:abstractNumId w:val="7"/>
  </w:num>
  <w:num w:numId="18">
    <w:abstractNumId w:val="15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CDF"/>
    <w:rsid w:val="00002F70"/>
    <w:rsid w:val="00132E49"/>
    <w:rsid w:val="00282350"/>
    <w:rsid w:val="003124C6"/>
    <w:rsid w:val="004003C8"/>
    <w:rsid w:val="0041659F"/>
    <w:rsid w:val="00425FF4"/>
    <w:rsid w:val="00437767"/>
    <w:rsid w:val="004479D3"/>
    <w:rsid w:val="00494A20"/>
    <w:rsid w:val="00495928"/>
    <w:rsid w:val="004E440B"/>
    <w:rsid w:val="00543315"/>
    <w:rsid w:val="00554954"/>
    <w:rsid w:val="00562CDF"/>
    <w:rsid w:val="005B45DF"/>
    <w:rsid w:val="0061051B"/>
    <w:rsid w:val="00676D46"/>
    <w:rsid w:val="00680EF9"/>
    <w:rsid w:val="00782B55"/>
    <w:rsid w:val="00786E47"/>
    <w:rsid w:val="0085302A"/>
    <w:rsid w:val="008C09B4"/>
    <w:rsid w:val="00906090"/>
    <w:rsid w:val="009F12BB"/>
    <w:rsid w:val="00A03D63"/>
    <w:rsid w:val="00A04F7A"/>
    <w:rsid w:val="00A35208"/>
    <w:rsid w:val="00A55D6B"/>
    <w:rsid w:val="00A8273E"/>
    <w:rsid w:val="00B20201"/>
    <w:rsid w:val="00B35F05"/>
    <w:rsid w:val="00B828C9"/>
    <w:rsid w:val="00BC772F"/>
    <w:rsid w:val="00C55986"/>
    <w:rsid w:val="00CC47D4"/>
    <w:rsid w:val="00E12FFE"/>
    <w:rsid w:val="00E64CF9"/>
    <w:rsid w:val="00E71D3F"/>
    <w:rsid w:val="00E95534"/>
    <w:rsid w:val="00EA7969"/>
    <w:rsid w:val="00EB0700"/>
    <w:rsid w:val="00ED3AA1"/>
    <w:rsid w:val="00F0105E"/>
    <w:rsid w:val="00F52851"/>
    <w:rsid w:val="00FA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F70"/>
  </w:style>
  <w:style w:type="paragraph" w:styleId="Heading3">
    <w:name w:val="heading 3"/>
    <w:basedOn w:val="Normal"/>
    <w:link w:val="Heading3Char"/>
    <w:uiPriority w:val="9"/>
    <w:qFormat/>
    <w:rsid w:val="0085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62CDF"/>
    <w:pPr>
      <w:widowControl w:val="0"/>
      <w:autoSpaceDE w:val="0"/>
      <w:autoSpaceDN w:val="0"/>
      <w:spacing w:before="102" w:after="0" w:line="240" w:lineRule="auto"/>
      <w:ind w:left="941" w:right="236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A8273E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273E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494A20"/>
  </w:style>
  <w:style w:type="character" w:customStyle="1" w:styleId="Heading3Char">
    <w:name w:val="Heading 3 Char"/>
    <w:basedOn w:val="DefaultParagraphFont"/>
    <w:link w:val="Heading3"/>
    <w:uiPriority w:val="9"/>
    <w:rsid w:val="008530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5302A"/>
    <w:rPr>
      <w:b/>
      <w:bCs/>
    </w:rPr>
  </w:style>
  <w:style w:type="character" w:styleId="Emphasis">
    <w:name w:val="Emphasis"/>
    <w:basedOn w:val="DefaultParagraphFont"/>
    <w:uiPriority w:val="20"/>
    <w:qFormat/>
    <w:rsid w:val="008530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ies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ORL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6335/IJIES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SSVPS</cp:lastModifiedBy>
  <cp:revision>69</cp:revision>
  <dcterms:created xsi:type="dcterms:W3CDTF">2026-07-23T08:21:00Z</dcterms:created>
  <dcterms:modified xsi:type="dcterms:W3CDTF">2026-08-12T09:49:00Z</dcterms:modified>
</cp:coreProperties>
</file>