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pPr w:leftFromText="180" w:rightFromText="180" w:topFromText="0" w:bottomFromText="0" w:vertAnchor="page" w:horzAnchor="page" w:tblpX="8206" w:tblpY="1546"/>
        <w:tblW w:w="177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776"/>
        <w:tblGridChange w:id="0">
          <w:tblGrid>
            <w:gridCol w:w="1776"/>
          </w:tblGrid>
        </w:tblGridChange>
      </w:tblGrid>
      <w:tr>
        <w:trPr>
          <w:cantSplit w:val="0"/>
          <w:trHeight w:val="2012" w:hRule="atLeast"/>
          <w:tblHeader w:val="0"/>
        </w:trPr>
        <w:tc>
          <w:tcPr/>
          <w:p w:rsidR="00000000" w:rsidDel="00000000" w:rsidP="00000000" w:rsidRDefault="00000000" w:rsidRPr="00000000" w14:paraId="0000000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990600" cy="1346200"/>
                  <wp:effectExtent b="0" l="0" r="0" t="0"/>
                  <wp:docPr id="2"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990600" cy="134620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03">
      <w:pPr>
        <w:spacing w:after="0" w:line="240" w:lineRule="auto"/>
        <w:rPr>
          <w:sz w:val="24"/>
          <w:szCs w:val="24"/>
        </w:rPr>
      </w:pPr>
      <w:r w:rsidDel="00000000" w:rsidR="00000000" w:rsidRPr="00000000">
        <w:rPr>
          <w:b w:val="1"/>
          <w:bCs w:val="1"/>
          <w:color w:val="000000"/>
          <w:sz w:val="36"/>
          <w:szCs w:val="36"/>
          <w:shd w:fill="eeece1" w:val="clear"/>
          <w:rtl w:val="0"/>
        </w:rPr>
        <w:t xml:space="preserve">Vijaya G. Marathe</w:t>
      </w:r>
      <w:r w:rsidDel="00000000" w:rsidR="00000000" w:rsidRPr="00000000">
        <w:rPr>
          <w:rtl w:val="0"/>
        </w:rPr>
      </w:r>
    </w:p>
    <w:p w:rsidR="00000000" w:rsidDel="00000000" w:rsidP="00000000" w:rsidRDefault="00000000" w:rsidRPr="00000000" w14:paraId="00000004">
      <w:pPr>
        <w:spacing w:after="0" w:line="240" w:lineRule="auto"/>
        <w:rPr>
          <w:sz w:val="24"/>
          <w:szCs w:val="24"/>
        </w:rPr>
      </w:pPr>
      <w:r w:rsidDel="00000000" w:rsidR="00000000" w:rsidRPr="00000000">
        <w:rPr>
          <w:rtl w:val="0"/>
        </w:rPr>
      </w:r>
    </w:p>
    <w:p w:rsidR="00000000" w:rsidDel="00000000" w:rsidP="00000000" w:rsidRDefault="00000000" w:rsidRPr="00000000" w14:paraId="00000005">
      <w:pPr>
        <w:spacing w:after="0" w:line="240" w:lineRule="auto"/>
        <w:rPr>
          <w:sz w:val="24"/>
          <w:szCs w:val="24"/>
        </w:rPr>
      </w:pPr>
      <w:r w:rsidDel="00000000" w:rsidR="00000000" w:rsidRPr="00000000">
        <w:rPr>
          <w:b w:val="1"/>
          <w:bCs w:val="1"/>
          <w:sz w:val="24"/>
          <w:szCs w:val="24"/>
          <w:rtl w:val="0"/>
        </w:rPr>
        <w:t xml:space="preserve">Mobile No.:</w:t>
      </w:r>
      <w:r w:rsidDel="00000000" w:rsidR="00000000" w:rsidRPr="00000000">
        <w:rPr>
          <w:sz w:val="24"/>
          <w:szCs w:val="24"/>
          <w:rtl w:val="0"/>
        </w:rPr>
        <w:t xml:space="preserve"> 9011831885</w:t>
      </w:r>
    </w:p>
    <w:p w:rsidR="00000000" w:rsidDel="00000000" w:rsidP="00000000" w:rsidRDefault="00000000" w:rsidRPr="00000000" w14:paraId="00000006">
      <w:pPr>
        <w:spacing w:after="0" w:line="240" w:lineRule="auto"/>
        <w:rPr>
          <w:sz w:val="24"/>
          <w:szCs w:val="24"/>
        </w:rPr>
      </w:pPr>
      <w:r w:rsidDel="00000000" w:rsidR="00000000" w:rsidRPr="00000000">
        <w:rPr>
          <w:b w:val="1"/>
          <w:bCs w:val="1"/>
          <w:sz w:val="24"/>
          <w:szCs w:val="24"/>
          <w:rtl w:val="0"/>
        </w:rPr>
        <w:t xml:space="preserve">Email ID</w:t>
      </w:r>
      <w:r w:rsidDel="00000000" w:rsidR="00000000" w:rsidRPr="00000000">
        <w:rPr>
          <w:sz w:val="24"/>
          <w:szCs w:val="24"/>
          <w:rtl w:val="0"/>
        </w:rPr>
        <w:t xml:space="preserve">:       vijayamarathe29@gmail.com</w:t>
      </w:r>
    </w:p>
    <w:p w:rsidR="00000000" w:rsidDel="00000000" w:rsidP="00000000" w:rsidRDefault="00000000" w:rsidRPr="00000000" w14:paraId="00000007">
      <w:pPr>
        <w:spacing w:after="0" w:line="240" w:lineRule="auto"/>
        <w:rPr>
          <w:rFonts w:ascii="Times New Roman" w:cs="Times New Roman" w:eastAsia="Times New Roman" w:hAnsi="Times New Roman"/>
          <w:b w:val="1"/>
          <w:bCs w:val="1"/>
          <w:color w:val="000000"/>
          <w:sz w:val="28"/>
          <w:szCs w:val="28"/>
          <w:u w:val="single"/>
          <w:shd w:fill="eeece1" w:val="clear"/>
        </w:rPr>
      </w:pPr>
      <w:r w:rsidDel="00000000" w:rsidR="00000000" w:rsidRPr="00000000">
        <w:rPr>
          <w:rtl w:val="0"/>
        </w:rPr>
      </w:r>
    </w:p>
    <w:p w:rsidR="00000000" w:rsidDel="00000000" w:rsidP="00000000" w:rsidRDefault="00000000" w:rsidRPr="00000000" w14:paraId="0000000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8"/>
          <w:szCs w:val="28"/>
          <w:u w:val="single"/>
          <w:shd w:fill="eeece1" w:val="clear"/>
          <w:rtl w:val="0"/>
        </w:rPr>
        <w:t xml:space="preserve">Objective:</w:t>
      </w:r>
      <w:r w:rsidDel="00000000" w:rsidR="00000000" w:rsidRPr="00000000">
        <w:rPr>
          <w:rtl w:val="0"/>
        </w:rPr>
      </w:r>
    </w:p>
    <w:p w:rsidR="00000000" w:rsidDel="00000000" w:rsidP="00000000" w:rsidRDefault="00000000" w:rsidRPr="00000000" w14:paraId="00000009">
      <w:pPr>
        <w:spacing w:after="0" w:line="240" w:lineRule="auto"/>
        <w:rPr>
          <w:rFonts w:ascii="Times New Roman" w:cs="Times New Roman" w:eastAsia="Times New Roman" w:hAnsi="Times New Roman"/>
          <w:sz w:val="24"/>
          <w:szCs w:val="24"/>
        </w:rPr>
      </w:pPr>
      <w:r w:rsidDel="00000000" w:rsidR="00000000" w:rsidRPr="00000000">
        <w:rPr>
          <w:rFonts w:ascii="Trebuchet MS" w:cs="Trebuchet MS" w:eastAsia="Trebuchet MS" w:hAnsi="Trebuchet MS"/>
          <w:b w:val="1"/>
          <w:bCs w:val="1"/>
          <w:color w:val="000000"/>
          <w:sz w:val="20"/>
          <w:szCs w:val="20"/>
          <w:rtl w:val="0"/>
        </w:rPr>
        <w:tab/>
      </w:r>
      <w:r w:rsidDel="00000000" w:rsidR="00000000" w:rsidRPr="00000000">
        <w:rPr>
          <w:rtl w:val="0"/>
        </w:rPr>
      </w:r>
    </w:p>
    <w:p w:rsidR="00000000" w:rsidDel="00000000" w:rsidP="00000000" w:rsidRDefault="00000000" w:rsidRPr="00000000" w14:paraId="0000000A">
      <w:pPr>
        <w:spacing w:after="0" w:line="240" w:lineRule="auto"/>
        <w:rPr>
          <w:sz w:val="24"/>
          <w:szCs w:val="24"/>
        </w:rPr>
      </w:pPr>
      <w:r w:rsidDel="00000000" w:rsidR="00000000" w:rsidRPr="00000000">
        <w:rPr>
          <w:color w:val="000000"/>
          <w:sz w:val="24"/>
          <w:szCs w:val="24"/>
          <w:rtl w:val="0"/>
        </w:rPr>
        <w:t xml:space="preserve">To work with an organization where I would get a chance to contribute my knowledge and to learn and grow with the organization.</w:t>
      </w:r>
      <w:r w:rsidDel="00000000" w:rsidR="00000000" w:rsidRPr="00000000">
        <w:rPr>
          <w:rtl w:val="0"/>
        </w:rPr>
      </w:r>
    </w:p>
    <w:p w:rsidR="00000000" w:rsidDel="00000000" w:rsidP="00000000" w:rsidRDefault="00000000" w:rsidRPr="00000000" w14:paraId="0000000B">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spacing w:after="0" w:line="240" w:lineRule="auto"/>
        <w:rPr>
          <w:sz w:val="24"/>
          <w:szCs w:val="24"/>
        </w:rPr>
      </w:pPr>
      <w:r w:rsidDel="00000000" w:rsidR="00000000" w:rsidRPr="00000000">
        <w:rPr>
          <w:b w:val="1"/>
          <w:bCs w:val="1"/>
          <w:color w:val="000000"/>
          <w:sz w:val="28"/>
          <w:szCs w:val="28"/>
          <w:u w:val="single"/>
          <w:shd w:fill="eeece1" w:val="clear"/>
          <w:rtl w:val="0"/>
        </w:rPr>
        <w:t xml:space="preserve">Personal Information:</w:t>
      </w:r>
      <w:r w:rsidDel="00000000" w:rsidR="00000000" w:rsidRPr="00000000">
        <w:rPr>
          <w:rtl w:val="0"/>
        </w:rPr>
      </w:r>
    </w:p>
    <w:p w:rsidR="00000000" w:rsidDel="00000000" w:rsidP="00000000" w:rsidRDefault="00000000" w:rsidRPr="00000000" w14:paraId="0000000D">
      <w:pPr>
        <w:spacing w:after="0" w:line="240" w:lineRule="auto"/>
        <w:rPr>
          <w:rFonts w:ascii="Times New Roman" w:cs="Times New Roman" w:eastAsia="Times New Roman" w:hAnsi="Times New Roman"/>
          <w:sz w:val="24"/>
          <w:szCs w:val="24"/>
        </w:rPr>
      </w:pPr>
      <w:r w:rsidDel="00000000" w:rsidR="00000000" w:rsidRPr="00000000">
        <w:rPr>
          <w:rtl w:val="0"/>
        </w:rPr>
      </w:r>
    </w:p>
    <w:tbl>
      <w:tblPr>
        <w:tblStyle w:val="Table2"/>
        <w:tblW w:w="9043.0" w:type="dxa"/>
        <w:jc w:val="left"/>
        <w:tblInd w:w="-108.0" w:type="dxa"/>
        <w:tblLayout w:type="fixed"/>
        <w:tblLook w:val="0400"/>
      </w:tblPr>
      <w:tblGrid>
        <w:gridCol w:w="1850"/>
        <w:gridCol w:w="7193"/>
        <w:tblGridChange w:id="0">
          <w:tblGrid>
            <w:gridCol w:w="1850"/>
            <w:gridCol w:w="7193"/>
          </w:tblGrid>
        </w:tblGridChange>
      </w:tblGrid>
      <w:tr>
        <w:trPr>
          <w:cantSplit w:val="0"/>
          <w:tblHeader w:val="0"/>
        </w:trPr>
        <w:tc>
          <w:tcPr>
            <w:tcBorders>
              <w:top w:color="000000" w:space="0" w:sz="12" w:val="single"/>
              <w:left w:color="000000" w:space="0" w:sz="12" w:val="single"/>
              <w:bottom w:color="000000" w:space="0" w:sz="12" w:val="single"/>
              <w:right w:color="000000" w:space="0" w:sz="12" w:val="single"/>
            </w:tcBorders>
            <w:shd w:fill="f3f3f3" w:val="clear"/>
            <w:tcMar>
              <w:top w:w="0.0" w:type="dxa"/>
              <w:left w:w="108.0" w:type="dxa"/>
              <w:bottom w:w="0.0" w:type="dxa"/>
              <w:right w:w="108.0" w:type="dxa"/>
            </w:tcMar>
            <w:vAlign w:val="center"/>
          </w:tcPr>
          <w:p w:rsidR="00000000" w:rsidDel="00000000" w:rsidP="00000000" w:rsidRDefault="00000000" w:rsidRPr="00000000" w14:paraId="0000000E">
            <w:pPr>
              <w:spacing w:after="0" w:line="240" w:lineRule="auto"/>
              <w:rPr>
                <w:sz w:val="24"/>
                <w:szCs w:val="24"/>
              </w:rPr>
            </w:pPr>
            <w:r w:rsidDel="00000000" w:rsidR="00000000" w:rsidRPr="00000000">
              <w:rPr>
                <w:b w:val="1"/>
                <w:bCs w:val="1"/>
                <w:color w:val="000000"/>
                <w:sz w:val="24"/>
                <w:szCs w:val="24"/>
                <w:rtl w:val="0"/>
              </w:rPr>
              <w:t xml:space="preserve">Name </w:t>
            </w: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ffffff" w:val="clear"/>
            <w:tcMar>
              <w:top w:w="0.0" w:type="dxa"/>
              <w:left w:w="108.0" w:type="dxa"/>
              <w:bottom w:w="0.0" w:type="dxa"/>
              <w:right w:w="108.0" w:type="dxa"/>
            </w:tcMar>
            <w:vAlign w:val="center"/>
          </w:tcPr>
          <w:p w:rsidR="00000000" w:rsidDel="00000000" w:rsidP="00000000" w:rsidRDefault="00000000" w:rsidRPr="00000000" w14:paraId="0000000F">
            <w:pPr>
              <w:spacing w:after="0" w:line="240" w:lineRule="auto"/>
              <w:rPr>
                <w:sz w:val="24"/>
                <w:szCs w:val="24"/>
              </w:rPr>
            </w:pPr>
            <w:r w:rsidDel="00000000" w:rsidR="00000000" w:rsidRPr="00000000">
              <w:rPr>
                <w:color w:val="000000"/>
                <w:sz w:val="24"/>
                <w:szCs w:val="24"/>
                <w:rtl w:val="0"/>
              </w:rPr>
              <w:t xml:space="preserve">Vijaya Gulab Marathe.</w:t>
            </w:r>
            <w:r w:rsidDel="00000000" w:rsidR="00000000" w:rsidRPr="00000000">
              <w:rPr>
                <w:rtl w:val="0"/>
              </w:rPr>
            </w:r>
          </w:p>
        </w:tc>
      </w:tr>
      <w:tr>
        <w:trPr>
          <w:cantSplit w:val="0"/>
          <w:tblHeader w:val="0"/>
        </w:trPr>
        <w:tc>
          <w:tcPr>
            <w:tcBorders>
              <w:top w:color="000000" w:space="0" w:sz="12" w:val="single"/>
              <w:left w:color="000000" w:space="0" w:sz="12" w:val="single"/>
              <w:bottom w:color="000000" w:space="0" w:sz="12" w:val="single"/>
              <w:right w:color="000000" w:space="0" w:sz="12" w:val="single"/>
            </w:tcBorders>
            <w:shd w:fill="f3f3f3" w:val="clear"/>
            <w:tcMar>
              <w:top w:w="0.0" w:type="dxa"/>
              <w:left w:w="108.0" w:type="dxa"/>
              <w:bottom w:w="0.0" w:type="dxa"/>
              <w:right w:w="108.0" w:type="dxa"/>
            </w:tcMar>
            <w:vAlign w:val="center"/>
          </w:tcPr>
          <w:p w:rsidR="00000000" w:rsidDel="00000000" w:rsidP="00000000" w:rsidRDefault="00000000" w:rsidRPr="00000000" w14:paraId="00000010">
            <w:pPr>
              <w:spacing w:after="0" w:line="240" w:lineRule="auto"/>
              <w:rPr>
                <w:sz w:val="24"/>
                <w:szCs w:val="24"/>
              </w:rPr>
            </w:pPr>
            <w:r w:rsidDel="00000000" w:rsidR="00000000" w:rsidRPr="00000000">
              <w:rPr>
                <w:b w:val="1"/>
                <w:bCs w:val="1"/>
                <w:color w:val="000000"/>
                <w:sz w:val="24"/>
                <w:szCs w:val="24"/>
                <w:rtl w:val="0"/>
              </w:rPr>
              <w:t xml:space="preserve">Father’s Name </w:t>
            </w: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ffffff" w:val="clear"/>
            <w:tcMar>
              <w:top w:w="0.0" w:type="dxa"/>
              <w:left w:w="108.0" w:type="dxa"/>
              <w:bottom w:w="0.0" w:type="dxa"/>
              <w:right w:w="108.0" w:type="dxa"/>
            </w:tcMar>
            <w:vAlign w:val="center"/>
          </w:tcPr>
          <w:p w:rsidR="00000000" w:rsidDel="00000000" w:rsidP="00000000" w:rsidRDefault="00000000" w:rsidRPr="00000000" w14:paraId="00000011">
            <w:pPr>
              <w:spacing w:after="0" w:line="240" w:lineRule="auto"/>
              <w:rPr>
                <w:sz w:val="24"/>
                <w:szCs w:val="24"/>
              </w:rPr>
            </w:pPr>
            <w:r w:rsidDel="00000000" w:rsidR="00000000" w:rsidRPr="00000000">
              <w:rPr>
                <w:color w:val="000000"/>
                <w:sz w:val="24"/>
                <w:szCs w:val="24"/>
                <w:rtl w:val="0"/>
              </w:rPr>
              <w:t xml:space="preserve">Gulab Sahadu Marathe.</w:t>
            </w:r>
            <w:r w:rsidDel="00000000" w:rsidR="00000000" w:rsidRPr="00000000">
              <w:rPr>
                <w:rtl w:val="0"/>
              </w:rPr>
            </w:r>
          </w:p>
        </w:tc>
      </w:tr>
      <w:tr>
        <w:trPr>
          <w:cantSplit w:val="0"/>
          <w:tblHeader w:val="0"/>
        </w:trPr>
        <w:tc>
          <w:tcPr>
            <w:tcBorders>
              <w:top w:color="000000" w:space="0" w:sz="12" w:val="single"/>
              <w:left w:color="000000" w:space="0" w:sz="12" w:val="single"/>
              <w:bottom w:color="000000" w:space="0" w:sz="12" w:val="single"/>
              <w:right w:color="000000" w:space="0" w:sz="12" w:val="single"/>
            </w:tcBorders>
            <w:shd w:fill="f3f3f3" w:val="clear"/>
            <w:tcMar>
              <w:top w:w="0.0" w:type="dxa"/>
              <w:left w:w="108.0" w:type="dxa"/>
              <w:bottom w:w="0.0" w:type="dxa"/>
              <w:right w:w="108.0" w:type="dxa"/>
            </w:tcMar>
            <w:vAlign w:val="center"/>
          </w:tcPr>
          <w:p w:rsidR="00000000" w:rsidDel="00000000" w:rsidP="00000000" w:rsidRDefault="00000000" w:rsidRPr="00000000" w14:paraId="00000012">
            <w:pPr>
              <w:spacing w:after="0" w:line="240" w:lineRule="auto"/>
              <w:rPr>
                <w:b w:val="1"/>
                <w:bCs w:val="1"/>
                <w:color w:val="000000"/>
                <w:sz w:val="24"/>
                <w:szCs w:val="24"/>
              </w:rPr>
            </w:pPr>
            <w:r w:rsidDel="00000000" w:rsidR="00000000" w:rsidRPr="00000000">
              <w:rPr>
                <w:b w:val="1"/>
                <w:bCs w:val="1"/>
                <w:color w:val="000000"/>
                <w:sz w:val="24"/>
                <w:szCs w:val="24"/>
                <w:rtl w:val="0"/>
              </w:rPr>
              <w:t xml:space="preserve">Husbunds Name</w:t>
            </w:r>
          </w:p>
        </w:tc>
        <w:tc>
          <w:tcPr>
            <w:tcBorders>
              <w:top w:color="000000" w:space="0" w:sz="12" w:val="single"/>
              <w:left w:color="000000" w:space="0" w:sz="12" w:val="single"/>
              <w:bottom w:color="000000" w:space="0" w:sz="12" w:val="single"/>
              <w:right w:color="000000" w:space="0" w:sz="12" w:val="single"/>
            </w:tcBorders>
            <w:shd w:fill="ffffff" w:val="clear"/>
            <w:tcMar>
              <w:top w:w="0.0" w:type="dxa"/>
              <w:left w:w="108.0" w:type="dxa"/>
              <w:bottom w:w="0.0" w:type="dxa"/>
              <w:right w:w="108.0" w:type="dxa"/>
            </w:tcMar>
            <w:vAlign w:val="center"/>
          </w:tcPr>
          <w:p w:rsidR="00000000" w:rsidDel="00000000" w:rsidP="00000000" w:rsidRDefault="00000000" w:rsidRPr="00000000" w14:paraId="00000013">
            <w:pPr>
              <w:spacing w:after="0" w:line="240" w:lineRule="auto"/>
              <w:rPr>
                <w:color w:val="000000"/>
                <w:sz w:val="24"/>
                <w:szCs w:val="24"/>
              </w:rPr>
            </w:pPr>
            <w:r w:rsidDel="00000000" w:rsidR="00000000" w:rsidRPr="00000000">
              <w:rPr>
                <w:color w:val="000000"/>
                <w:sz w:val="24"/>
                <w:szCs w:val="24"/>
                <w:rtl w:val="0"/>
              </w:rPr>
              <w:t xml:space="preserve">Prashant Arjun Marathe.</w:t>
            </w:r>
          </w:p>
        </w:tc>
      </w:tr>
      <w:tr>
        <w:trPr>
          <w:cantSplit w:val="0"/>
          <w:tblHeader w:val="0"/>
        </w:trPr>
        <w:tc>
          <w:tcPr>
            <w:tcBorders>
              <w:top w:color="000000" w:space="0" w:sz="12" w:val="single"/>
              <w:left w:color="000000" w:space="0" w:sz="12" w:val="single"/>
              <w:bottom w:color="000000" w:space="0" w:sz="12" w:val="single"/>
              <w:right w:color="000000" w:space="0" w:sz="12" w:val="single"/>
            </w:tcBorders>
            <w:shd w:fill="f3f3f3" w:val="clear"/>
            <w:tcMar>
              <w:top w:w="0.0" w:type="dxa"/>
              <w:left w:w="108.0" w:type="dxa"/>
              <w:bottom w:w="0.0" w:type="dxa"/>
              <w:right w:w="108.0" w:type="dxa"/>
            </w:tcMar>
            <w:vAlign w:val="center"/>
          </w:tcPr>
          <w:p w:rsidR="00000000" w:rsidDel="00000000" w:rsidP="00000000" w:rsidRDefault="00000000" w:rsidRPr="00000000" w14:paraId="00000014">
            <w:pPr>
              <w:spacing w:after="0" w:line="240" w:lineRule="auto"/>
              <w:rPr>
                <w:sz w:val="24"/>
                <w:szCs w:val="24"/>
              </w:rPr>
            </w:pPr>
            <w:r w:rsidDel="00000000" w:rsidR="00000000" w:rsidRPr="00000000">
              <w:rPr>
                <w:b w:val="1"/>
                <w:bCs w:val="1"/>
                <w:color w:val="000000"/>
                <w:sz w:val="24"/>
                <w:szCs w:val="24"/>
                <w:rtl w:val="0"/>
              </w:rPr>
              <w:t xml:space="preserve">Date Of Birth </w:t>
            </w: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ffffff" w:val="clear"/>
            <w:tcMar>
              <w:top w:w="0.0" w:type="dxa"/>
              <w:left w:w="108.0" w:type="dxa"/>
              <w:bottom w:w="0.0" w:type="dxa"/>
              <w:right w:w="108.0" w:type="dxa"/>
            </w:tcMar>
            <w:vAlign w:val="center"/>
          </w:tcPr>
          <w:p w:rsidR="00000000" w:rsidDel="00000000" w:rsidP="00000000" w:rsidRDefault="00000000" w:rsidRPr="00000000" w14:paraId="00000015">
            <w:pPr>
              <w:spacing w:after="0" w:line="240" w:lineRule="auto"/>
              <w:rPr>
                <w:sz w:val="24"/>
                <w:szCs w:val="24"/>
              </w:rPr>
            </w:pPr>
            <w:r w:rsidDel="00000000" w:rsidR="00000000" w:rsidRPr="00000000">
              <w:rPr>
                <w:color w:val="000000"/>
                <w:sz w:val="24"/>
                <w:szCs w:val="24"/>
                <w:rtl w:val="0"/>
              </w:rPr>
              <w:t xml:space="preserve">29</w:t>
            </w:r>
            <w:r w:rsidDel="00000000" w:rsidR="00000000" w:rsidRPr="00000000">
              <w:rPr>
                <w:color w:val="000000"/>
                <w:sz w:val="20"/>
                <w:szCs w:val="20"/>
                <w:vertAlign w:val="superscript"/>
                <w:rtl w:val="0"/>
              </w:rPr>
              <w:t xml:space="preserve">th</w:t>
            </w:r>
            <w:r w:rsidDel="00000000" w:rsidR="00000000" w:rsidRPr="00000000">
              <w:rPr>
                <w:color w:val="000000"/>
                <w:sz w:val="20"/>
                <w:szCs w:val="20"/>
                <w:rtl w:val="0"/>
              </w:rPr>
              <w:t xml:space="preserve"> </w:t>
            </w:r>
            <w:r w:rsidDel="00000000" w:rsidR="00000000" w:rsidRPr="00000000">
              <w:rPr>
                <w:color w:val="000000"/>
                <w:sz w:val="24"/>
                <w:szCs w:val="24"/>
                <w:rtl w:val="0"/>
              </w:rPr>
              <w:t xml:space="preserve">Jan 1997 </w:t>
            </w:r>
            <w:r w:rsidDel="00000000" w:rsidR="00000000" w:rsidRPr="00000000">
              <w:rPr>
                <w:rtl w:val="0"/>
              </w:rPr>
            </w:r>
          </w:p>
        </w:tc>
      </w:tr>
      <w:tr>
        <w:trPr>
          <w:cantSplit w:val="0"/>
          <w:tblHeader w:val="0"/>
        </w:trPr>
        <w:tc>
          <w:tcPr>
            <w:tcBorders>
              <w:top w:color="000000" w:space="0" w:sz="12" w:val="single"/>
              <w:left w:color="000000" w:space="0" w:sz="12" w:val="single"/>
              <w:bottom w:color="000000" w:space="0" w:sz="12" w:val="single"/>
              <w:right w:color="000000" w:space="0" w:sz="12" w:val="single"/>
            </w:tcBorders>
            <w:shd w:fill="f3f3f3" w:val="clear"/>
            <w:tcMar>
              <w:top w:w="0.0" w:type="dxa"/>
              <w:left w:w="108.0" w:type="dxa"/>
              <w:bottom w:w="0.0" w:type="dxa"/>
              <w:right w:w="108.0" w:type="dxa"/>
            </w:tcMar>
            <w:vAlign w:val="center"/>
          </w:tcPr>
          <w:p w:rsidR="00000000" w:rsidDel="00000000" w:rsidP="00000000" w:rsidRDefault="00000000" w:rsidRPr="00000000" w14:paraId="00000016">
            <w:pPr>
              <w:spacing w:after="0" w:line="240" w:lineRule="auto"/>
              <w:rPr>
                <w:sz w:val="24"/>
                <w:szCs w:val="24"/>
              </w:rPr>
            </w:pPr>
            <w:r w:rsidDel="00000000" w:rsidR="00000000" w:rsidRPr="00000000">
              <w:rPr>
                <w:b w:val="1"/>
                <w:bCs w:val="1"/>
                <w:color w:val="000000"/>
                <w:sz w:val="24"/>
                <w:szCs w:val="24"/>
                <w:rtl w:val="0"/>
              </w:rPr>
              <w:t xml:space="preserve">Address   </w:t>
            </w: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ffffff" w:val="clear"/>
            <w:tcMar>
              <w:top w:w="0.0" w:type="dxa"/>
              <w:left w:w="108.0" w:type="dxa"/>
              <w:bottom w:w="0.0" w:type="dxa"/>
              <w:right w:w="108.0" w:type="dxa"/>
            </w:tcMar>
            <w:vAlign w:val="center"/>
          </w:tcPr>
          <w:p w:rsidR="00000000" w:rsidDel="00000000" w:rsidP="00000000" w:rsidRDefault="00000000" w:rsidRPr="00000000" w14:paraId="00000017">
            <w:pPr>
              <w:spacing w:after="0" w:line="240" w:lineRule="auto"/>
              <w:jc w:val="both"/>
              <w:rPr>
                <w:sz w:val="24"/>
                <w:szCs w:val="24"/>
              </w:rPr>
            </w:pPr>
            <w:r w:rsidDel="00000000" w:rsidR="00000000" w:rsidRPr="00000000">
              <w:rPr>
                <w:color w:val="000000"/>
                <w:sz w:val="24"/>
                <w:szCs w:val="24"/>
                <w:rtl w:val="0"/>
              </w:rPr>
              <w:t xml:space="preserve">Plot no. A/1 Aniruddha nagar near srpf petrol pump,sakri road,dhule 02</w:t>
            </w:r>
            <w:r w:rsidDel="00000000" w:rsidR="00000000" w:rsidRPr="00000000">
              <w:rPr>
                <w:rtl w:val="0"/>
              </w:rPr>
            </w:r>
          </w:p>
        </w:tc>
      </w:tr>
      <w:tr>
        <w:trPr>
          <w:cantSplit w:val="0"/>
          <w:tblHeader w:val="0"/>
        </w:trPr>
        <w:tc>
          <w:tcPr>
            <w:tcBorders>
              <w:top w:color="000000" w:space="0" w:sz="12" w:val="single"/>
              <w:left w:color="000000" w:space="0" w:sz="12" w:val="single"/>
              <w:bottom w:color="000000" w:space="0" w:sz="12" w:val="single"/>
              <w:right w:color="000000" w:space="0" w:sz="12" w:val="single"/>
            </w:tcBorders>
            <w:shd w:fill="f3f3f3" w:val="clear"/>
            <w:tcMar>
              <w:top w:w="0.0" w:type="dxa"/>
              <w:left w:w="108.0" w:type="dxa"/>
              <w:bottom w:w="0.0" w:type="dxa"/>
              <w:right w:w="108.0" w:type="dxa"/>
            </w:tcMar>
            <w:vAlign w:val="center"/>
          </w:tcPr>
          <w:p w:rsidR="00000000" w:rsidDel="00000000" w:rsidP="00000000" w:rsidRDefault="00000000" w:rsidRPr="00000000" w14:paraId="00000018">
            <w:pPr>
              <w:spacing w:after="0" w:line="240" w:lineRule="auto"/>
              <w:rPr>
                <w:sz w:val="24"/>
                <w:szCs w:val="24"/>
              </w:rPr>
            </w:pPr>
            <w:r w:rsidDel="00000000" w:rsidR="00000000" w:rsidRPr="00000000">
              <w:rPr>
                <w:b w:val="1"/>
                <w:bCs w:val="1"/>
                <w:color w:val="000000"/>
                <w:sz w:val="24"/>
                <w:szCs w:val="24"/>
                <w:rtl w:val="0"/>
              </w:rPr>
              <w:t xml:space="preserve">Gender </w:t>
            </w: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ffffff" w:val="clear"/>
            <w:tcMar>
              <w:top w:w="0.0" w:type="dxa"/>
              <w:left w:w="108.0" w:type="dxa"/>
              <w:bottom w:w="0.0" w:type="dxa"/>
              <w:right w:w="108.0" w:type="dxa"/>
            </w:tcMar>
            <w:vAlign w:val="center"/>
          </w:tcPr>
          <w:p w:rsidR="00000000" w:rsidDel="00000000" w:rsidP="00000000" w:rsidRDefault="00000000" w:rsidRPr="00000000" w14:paraId="00000019">
            <w:pPr>
              <w:spacing w:after="0" w:line="240" w:lineRule="auto"/>
              <w:rPr>
                <w:sz w:val="24"/>
                <w:szCs w:val="24"/>
              </w:rPr>
            </w:pPr>
            <w:r w:rsidDel="00000000" w:rsidR="00000000" w:rsidRPr="00000000">
              <w:rPr>
                <w:color w:val="000000"/>
                <w:sz w:val="24"/>
                <w:szCs w:val="24"/>
                <w:rtl w:val="0"/>
              </w:rPr>
              <w:t xml:space="preserve">Female</w:t>
            </w:r>
            <w:r w:rsidDel="00000000" w:rsidR="00000000" w:rsidRPr="00000000">
              <w:rPr>
                <w:rtl w:val="0"/>
              </w:rPr>
            </w:r>
          </w:p>
        </w:tc>
      </w:tr>
      <w:tr>
        <w:trPr>
          <w:cantSplit w:val="0"/>
          <w:tblHeader w:val="0"/>
        </w:trPr>
        <w:tc>
          <w:tcPr>
            <w:tcBorders>
              <w:top w:color="000000" w:space="0" w:sz="12" w:val="single"/>
              <w:left w:color="000000" w:space="0" w:sz="12" w:val="single"/>
              <w:bottom w:color="000000" w:space="0" w:sz="12" w:val="single"/>
              <w:right w:color="000000" w:space="0" w:sz="12" w:val="single"/>
            </w:tcBorders>
            <w:shd w:fill="f3f3f3" w:val="clear"/>
            <w:tcMar>
              <w:top w:w="0.0" w:type="dxa"/>
              <w:left w:w="108.0" w:type="dxa"/>
              <w:bottom w:w="0.0" w:type="dxa"/>
              <w:right w:w="108.0" w:type="dxa"/>
            </w:tcMar>
            <w:vAlign w:val="center"/>
          </w:tcPr>
          <w:p w:rsidR="00000000" w:rsidDel="00000000" w:rsidP="00000000" w:rsidRDefault="00000000" w:rsidRPr="00000000" w14:paraId="0000001A">
            <w:pPr>
              <w:spacing w:after="0" w:line="240" w:lineRule="auto"/>
              <w:rPr>
                <w:sz w:val="24"/>
                <w:szCs w:val="24"/>
              </w:rPr>
            </w:pPr>
            <w:r w:rsidDel="00000000" w:rsidR="00000000" w:rsidRPr="00000000">
              <w:rPr>
                <w:b w:val="1"/>
                <w:bCs w:val="1"/>
                <w:color w:val="000000"/>
                <w:sz w:val="24"/>
                <w:szCs w:val="24"/>
                <w:rtl w:val="0"/>
              </w:rPr>
              <w:t xml:space="preserve">Phone Number </w:t>
            </w: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ffffff" w:val="clear"/>
            <w:tcMar>
              <w:top w:w="0.0" w:type="dxa"/>
              <w:left w:w="108.0" w:type="dxa"/>
              <w:bottom w:w="0.0" w:type="dxa"/>
              <w:right w:w="108.0" w:type="dxa"/>
            </w:tcMar>
            <w:vAlign w:val="center"/>
          </w:tcPr>
          <w:p w:rsidR="00000000" w:rsidDel="00000000" w:rsidP="00000000" w:rsidRDefault="00000000" w:rsidRPr="00000000" w14:paraId="0000001B">
            <w:pPr>
              <w:spacing w:after="0" w:line="240" w:lineRule="auto"/>
              <w:rPr>
                <w:sz w:val="24"/>
                <w:szCs w:val="24"/>
              </w:rPr>
            </w:pPr>
            <w:r w:rsidDel="00000000" w:rsidR="00000000" w:rsidRPr="00000000">
              <w:rPr>
                <w:b w:val="1"/>
                <w:bCs w:val="1"/>
                <w:color w:val="000000"/>
                <w:rtl w:val="0"/>
              </w:rPr>
              <w:t xml:space="preserve">+919011831885</w:t>
            </w:r>
            <w:r w:rsidDel="00000000" w:rsidR="00000000" w:rsidRPr="00000000">
              <w:rPr>
                <w:rtl w:val="0"/>
              </w:rPr>
            </w:r>
          </w:p>
        </w:tc>
      </w:tr>
      <w:tr>
        <w:trPr>
          <w:cantSplit w:val="0"/>
          <w:tblHeader w:val="0"/>
        </w:trPr>
        <w:tc>
          <w:tcPr>
            <w:tcBorders>
              <w:top w:color="000000" w:space="0" w:sz="12" w:val="single"/>
              <w:left w:color="000000" w:space="0" w:sz="12" w:val="single"/>
              <w:bottom w:color="000000" w:space="0" w:sz="12" w:val="single"/>
              <w:right w:color="000000" w:space="0" w:sz="12" w:val="single"/>
            </w:tcBorders>
            <w:shd w:fill="f3f3f3" w:val="clear"/>
            <w:tcMar>
              <w:top w:w="0.0" w:type="dxa"/>
              <w:left w:w="108.0" w:type="dxa"/>
              <w:bottom w:w="0.0" w:type="dxa"/>
              <w:right w:w="108.0" w:type="dxa"/>
            </w:tcMar>
            <w:vAlign w:val="center"/>
          </w:tcPr>
          <w:p w:rsidR="00000000" w:rsidDel="00000000" w:rsidP="00000000" w:rsidRDefault="00000000" w:rsidRPr="00000000" w14:paraId="0000001C">
            <w:pPr>
              <w:spacing w:after="0" w:line="240" w:lineRule="auto"/>
              <w:rPr>
                <w:sz w:val="24"/>
                <w:szCs w:val="24"/>
              </w:rPr>
            </w:pPr>
            <w:r w:rsidDel="00000000" w:rsidR="00000000" w:rsidRPr="00000000">
              <w:rPr>
                <w:b w:val="1"/>
                <w:bCs w:val="1"/>
                <w:color w:val="000000"/>
                <w:sz w:val="24"/>
                <w:szCs w:val="24"/>
                <w:rtl w:val="0"/>
              </w:rPr>
              <w:t xml:space="preserve">Marital Status </w:t>
            </w: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ffffff" w:val="clear"/>
            <w:tcMar>
              <w:top w:w="0.0" w:type="dxa"/>
              <w:left w:w="108.0" w:type="dxa"/>
              <w:bottom w:w="0.0" w:type="dxa"/>
              <w:right w:w="108.0" w:type="dxa"/>
            </w:tcMar>
            <w:vAlign w:val="center"/>
          </w:tcPr>
          <w:p w:rsidR="00000000" w:rsidDel="00000000" w:rsidP="00000000" w:rsidRDefault="00000000" w:rsidRPr="00000000" w14:paraId="0000001D">
            <w:pPr>
              <w:spacing w:after="0" w:line="240" w:lineRule="auto"/>
              <w:rPr>
                <w:sz w:val="24"/>
                <w:szCs w:val="24"/>
              </w:rPr>
            </w:pPr>
            <w:r w:rsidDel="00000000" w:rsidR="00000000" w:rsidRPr="00000000">
              <w:rPr>
                <w:color w:val="000000"/>
                <w:sz w:val="24"/>
                <w:szCs w:val="24"/>
                <w:rtl w:val="0"/>
              </w:rPr>
              <w:t xml:space="preserve">Married</w:t>
            </w:r>
            <w:r w:rsidDel="00000000" w:rsidR="00000000" w:rsidRPr="00000000">
              <w:rPr>
                <w:rtl w:val="0"/>
              </w:rPr>
            </w:r>
          </w:p>
        </w:tc>
      </w:tr>
      <w:tr>
        <w:trPr>
          <w:cantSplit w:val="0"/>
          <w:tblHeader w:val="0"/>
        </w:trPr>
        <w:tc>
          <w:tcPr>
            <w:tcBorders>
              <w:top w:color="000000" w:space="0" w:sz="12" w:val="single"/>
              <w:left w:color="000000" w:space="0" w:sz="12" w:val="single"/>
              <w:bottom w:color="000000" w:space="0" w:sz="12" w:val="single"/>
              <w:right w:color="000000" w:space="0" w:sz="12" w:val="single"/>
            </w:tcBorders>
            <w:shd w:fill="f3f3f3" w:val="clear"/>
            <w:tcMar>
              <w:top w:w="0.0" w:type="dxa"/>
              <w:left w:w="108.0" w:type="dxa"/>
              <w:bottom w:w="0.0" w:type="dxa"/>
              <w:right w:w="108.0" w:type="dxa"/>
            </w:tcMar>
            <w:vAlign w:val="center"/>
          </w:tcPr>
          <w:p w:rsidR="00000000" w:rsidDel="00000000" w:rsidP="00000000" w:rsidRDefault="00000000" w:rsidRPr="00000000" w14:paraId="0000001E">
            <w:pPr>
              <w:spacing w:after="0" w:line="240" w:lineRule="auto"/>
              <w:rPr>
                <w:sz w:val="24"/>
                <w:szCs w:val="24"/>
              </w:rPr>
            </w:pPr>
            <w:r w:rsidDel="00000000" w:rsidR="00000000" w:rsidRPr="00000000">
              <w:rPr>
                <w:b w:val="1"/>
                <w:bCs w:val="1"/>
                <w:color w:val="000000"/>
                <w:sz w:val="24"/>
                <w:szCs w:val="24"/>
                <w:rtl w:val="0"/>
              </w:rPr>
              <w:t xml:space="preserve">Nationality </w:t>
            </w: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ffffff" w:val="clear"/>
            <w:tcMar>
              <w:top w:w="0.0" w:type="dxa"/>
              <w:left w:w="108.0" w:type="dxa"/>
              <w:bottom w:w="0.0" w:type="dxa"/>
              <w:right w:w="108.0" w:type="dxa"/>
            </w:tcMar>
            <w:vAlign w:val="center"/>
          </w:tcPr>
          <w:p w:rsidR="00000000" w:rsidDel="00000000" w:rsidP="00000000" w:rsidRDefault="00000000" w:rsidRPr="00000000" w14:paraId="0000001F">
            <w:pPr>
              <w:spacing w:after="0" w:line="240" w:lineRule="auto"/>
              <w:rPr>
                <w:sz w:val="24"/>
                <w:szCs w:val="24"/>
              </w:rPr>
            </w:pPr>
            <w:r w:rsidDel="00000000" w:rsidR="00000000" w:rsidRPr="00000000">
              <w:rPr>
                <w:color w:val="000000"/>
                <w:sz w:val="24"/>
                <w:szCs w:val="24"/>
                <w:rtl w:val="0"/>
              </w:rPr>
              <w:t xml:space="preserve">Indian</w:t>
            </w:r>
            <w:r w:rsidDel="00000000" w:rsidR="00000000" w:rsidRPr="00000000">
              <w:rPr>
                <w:rtl w:val="0"/>
              </w:rPr>
            </w:r>
          </w:p>
        </w:tc>
      </w:tr>
      <w:tr>
        <w:trPr>
          <w:cantSplit w:val="0"/>
          <w:tblHeader w:val="0"/>
        </w:trPr>
        <w:tc>
          <w:tcPr>
            <w:tcBorders>
              <w:top w:color="000000" w:space="0" w:sz="12" w:val="single"/>
              <w:left w:color="000000" w:space="0" w:sz="12" w:val="single"/>
              <w:bottom w:color="000000" w:space="0" w:sz="12" w:val="single"/>
              <w:right w:color="000000" w:space="0" w:sz="12" w:val="single"/>
            </w:tcBorders>
            <w:shd w:fill="f3f3f3" w:val="clear"/>
            <w:tcMar>
              <w:top w:w="0.0" w:type="dxa"/>
              <w:left w:w="108.0" w:type="dxa"/>
              <w:bottom w:w="0.0" w:type="dxa"/>
              <w:right w:w="108.0" w:type="dxa"/>
            </w:tcMar>
            <w:vAlign w:val="center"/>
          </w:tcPr>
          <w:p w:rsidR="00000000" w:rsidDel="00000000" w:rsidP="00000000" w:rsidRDefault="00000000" w:rsidRPr="00000000" w14:paraId="00000020">
            <w:pPr>
              <w:spacing w:after="0" w:line="240" w:lineRule="auto"/>
              <w:rPr>
                <w:sz w:val="24"/>
                <w:szCs w:val="24"/>
              </w:rPr>
            </w:pPr>
            <w:r w:rsidDel="00000000" w:rsidR="00000000" w:rsidRPr="00000000">
              <w:rPr>
                <w:b w:val="1"/>
                <w:bCs w:val="1"/>
                <w:color w:val="000000"/>
                <w:sz w:val="24"/>
                <w:szCs w:val="24"/>
                <w:rtl w:val="0"/>
              </w:rPr>
              <w:t xml:space="preserve">Languages </w:t>
            </w: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ffffff" w:val="clear"/>
            <w:tcMar>
              <w:top w:w="0.0" w:type="dxa"/>
              <w:left w:w="108.0" w:type="dxa"/>
              <w:bottom w:w="0.0" w:type="dxa"/>
              <w:right w:w="108.0" w:type="dxa"/>
            </w:tcMar>
            <w:vAlign w:val="center"/>
          </w:tcPr>
          <w:p w:rsidR="00000000" w:rsidDel="00000000" w:rsidP="00000000" w:rsidRDefault="00000000" w:rsidRPr="00000000" w14:paraId="00000021">
            <w:pPr>
              <w:spacing w:after="0" w:line="240" w:lineRule="auto"/>
              <w:rPr>
                <w:sz w:val="24"/>
                <w:szCs w:val="24"/>
              </w:rPr>
            </w:pPr>
            <w:r w:rsidDel="00000000" w:rsidR="00000000" w:rsidRPr="00000000">
              <w:rPr>
                <w:color w:val="000000"/>
                <w:sz w:val="24"/>
                <w:szCs w:val="24"/>
                <w:rtl w:val="0"/>
              </w:rPr>
              <w:t xml:space="preserve">English, Hindi, Marathi.</w:t>
            </w:r>
            <w:r w:rsidDel="00000000" w:rsidR="00000000" w:rsidRPr="00000000">
              <w:rPr>
                <w:rtl w:val="0"/>
              </w:rPr>
            </w:r>
          </w:p>
        </w:tc>
      </w:tr>
    </w:tbl>
    <w:p w:rsidR="00000000" w:rsidDel="00000000" w:rsidP="00000000" w:rsidRDefault="00000000" w:rsidRPr="00000000" w14:paraId="00000022">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spacing w:after="0" w:line="240" w:lineRule="auto"/>
        <w:jc w:val="both"/>
        <w:rPr>
          <w:sz w:val="24"/>
          <w:szCs w:val="24"/>
        </w:rPr>
      </w:pPr>
      <w:r w:rsidDel="00000000" w:rsidR="00000000" w:rsidRPr="00000000">
        <w:rPr>
          <w:b w:val="1"/>
          <w:bCs w:val="1"/>
          <w:color w:val="000000"/>
          <w:sz w:val="28"/>
          <w:szCs w:val="28"/>
          <w:u w:val="single"/>
          <w:shd w:fill="eeece1" w:val="clear"/>
          <w:rtl w:val="0"/>
        </w:rPr>
        <w:t xml:space="preserve">Computer Skills:</w:t>
      </w:r>
      <w:r w:rsidDel="00000000" w:rsidR="00000000" w:rsidRPr="00000000">
        <w:rPr>
          <w:rtl w:val="0"/>
        </w:rPr>
      </w:r>
    </w:p>
    <w:p w:rsidR="00000000" w:rsidDel="00000000" w:rsidP="00000000" w:rsidRDefault="00000000" w:rsidRPr="00000000" w14:paraId="00000024">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numPr>
          <w:ilvl w:val="0"/>
          <w:numId w:val="1"/>
        </w:numPr>
        <w:spacing w:after="0" w:line="240" w:lineRule="auto"/>
        <w:ind w:left="720" w:hanging="360"/>
        <w:jc w:val="both"/>
        <w:rPr>
          <w:color w:val="000000"/>
          <w:sz w:val="24"/>
          <w:szCs w:val="24"/>
        </w:rPr>
      </w:pPr>
      <w:r w:rsidDel="00000000" w:rsidR="00000000" w:rsidRPr="00000000">
        <w:rPr>
          <w:b w:val="1"/>
          <w:bCs w:val="1"/>
          <w:color w:val="000000"/>
          <w:sz w:val="24"/>
          <w:szCs w:val="24"/>
          <w:rtl w:val="0"/>
        </w:rPr>
        <w:t xml:space="preserve">Technical Application: </w:t>
      </w:r>
      <w:r w:rsidDel="00000000" w:rsidR="00000000" w:rsidRPr="00000000">
        <w:rPr>
          <w:color w:val="000000"/>
          <w:sz w:val="24"/>
          <w:szCs w:val="24"/>
          <w:rtl w:val="0"/>
        </w:rPr>
        <w:t xml:space="preserve">AutoCAD.</w:t>
      </w:r>
    </w:p>
    <w:p w:rsidR="00000000" w:rsidDel="00000000" w:rsidP="00000000" w:rsidRDefault="00000000" w:rsidRPr="00000000" w14:paraId="00000026">
      <w:pPr>
        <w:numPr>
          <w:ilvl w:val="0"/>
          <w:numId w:val="1"/>
        </w:numPr>
        <w:spacing w:after="0" w:line="240" w:lineRule="auto"/>
        <w:ind w:left="720" w:hanging="360"/>
        <w:jc w:val="both"/>
        <w:rPr>
          <w:b w:val="1"/>
          <w:bCs w:val="1"/>
          <w:color w:val="000000"/>
          <w:sz w:val="24"/>
          <w:szCs w:val="24"/>
        </w:rPr>
      </w:pPr>
      <w:r w:rsidDel="00000000" w:rsidR="00000000" w:rsidRPr="00000000">
        <w:rPr>
          <w:b w:val="1"/>
          <w:bCs w:val="1"/>
          <w:color w:val="000000"/>
          <w:sz w:val="24"/>
          <w:szCs w:val="24"/>
          <w:rtl w:val="0"/>
        </w:rPr>
        <w:t xml:space="preserve">Microsoft Application: </w:t>
      </w:r>
      <w:r w:rsidDel="00000000" w:rsidR="00000000" w:rsidRPr="00000000">
        <w:rPr>
          <w:color w:val="000000"/>
          <w:sz w:val="24"/>
          <w:szCs w:val="24"/>
          <w:rtl w:val="0"/>
        </w:rPr>
        <w:t xml:space="preserve">M.S. Word, M.S. Power point, </w:t>
      </w:r>
      <w:r w:rsidDel="00000000" w:rsidR="00000000" w:rsidRPr="00000000">
        <w:rPr>
          <w:sz w:val="24"/>
          <w:szCs w:val="24"/>
          <w:rtl w:val="0"/>
        </w:rPr>
        <w:t xml:space="preserve">M.S. Exel</w:t>
      </w:r>
      <w:r w:rsidDel="00000000" w:rsidR="00000000" w:rsidRPr="00000000">
        <w:rPr>
          <w:rtl w:val="0"/>
        </w:rPr>
      </w:r>
    </w:p>
    <w:p w:rsidR="00000000" w:rsidDel="00000000" w:rsidP="00000000" w:rsidRDefault="00000000" w:rsidRPr="00000000" w14:paraId="00000027">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8">
      <w:pPr>
        <w:spacing w:after="0" w:line="240" w:lineRule="auto"/>
        <w:jc w:val="both"/>
        <w:rPr>
          <w:sz w:val="24"/>
          <w:szCs w:val="24"/>
        </w:rPr>
      </w:pPr>
      <w:r w:rsidDel="00000000" w:rsidR="00000000" w:rsidRPr="00000000">
        <w:rPr>
          <w:b w:val="1"/>
          <w:bCs w:val="1"/>
          <w:color w:val="000000"/>
          <w:sz w:val="28"/>
          <w:szCs w:val="28"/>
          <w:u w:val="single"/>
          <w:shd w:fill="eeece1" w:val="clear"/>
          <w:rtl w:val="0"/>
        </w:rPr>
        <w:t xml:space="preserve">Training:</w:t>
      </w:r>
      <w:r w:rsidDel="00000000" w:rsidR="00000000" w:rsidRPr="00000000">
        <w:rPr>
          <w:rtl w:val="0"/>
        </w:rPr>
      </w:r>
    </w:p>
    <w:p w:rsidR="00000000" w:rsidDel="00000000" w:rsidP="00000000" w:rsidRDefault="00000000" w:rsidRPr="00000000" w14:paraId="00000029">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A">
      <w:pPr>
        <w:numPr>
          <w:ilvl w:val="0"/>
          <w:numId w:val="2"/>
        </w:numPr>
        <w:spacing w:after="0" w:line="240" w:lineRule="auto"/>
        <w:ind w:left="720" w:hanging="360"/>
        <w:rPr>
          <w:color w:val="000000"/>
          <w:sz w:val="24"/>
          <w:szCs w:val="24"/>
        </w:rPr>
      </w:pPr>
      <w:r w:rsidDel="00000000" w:rsidR="00000000" w:rsidRPr="00000000">
        <w:rPr>
          <w:color w:val="000000"/>
          <w:sz w:val="24"/>
          <w:szCs w:val="24"/>
          <w:rtl w:val="0"/>
        </w:rPr>
        <w:t xml:space="preserve">Institute Name           : “Eka Training Institute Mumbai.”</w:t>
      </w:r>
    </w:p>
    <w:p w:rsidR="00000000" w:rsidDel="00000000" w:rsidP="00000000" w:rsidRDefault="00000000" w:rsidRPr="00000000" w14:paraId="0000002B">
      <w:pPr>
        <w:numPr>
          <w:ilvl w:val="0"/>
          <w:numId w:val="2"/>
        </w:numPr>
        <w:spacing w:after="0" w:line="240" w:lineRule="auto"/>
        <w:ind w:left="720" w:hanging="360"/>
        <w:rPr>
          <w:color w:val="000000"/>
          <w:sz w:val="24"/>
          <w:szCs w:val="24"/>
        </w:rPr>
      </w:pPr>
      <w:r w:rsidDel="00000000" w:rsidR="00000000" w:rsidRPr="00000000">
        <w:rPr>
          <w:color w:val="000000"/>
          <w:sz w:val="24"/>
          <w:szCs w:val="24"/>
          <w:rtl w:val="0"/>
        </w:rPr>
        <w:t xml:space="preserve">Duration                      :   15 Days</w:t>
      </w:r>
    </w:p>
    <w:p w:rsidR="00000000" w:rsidDel="00000000" w:rsidP="00000000" w:rsidRDefault="00000000" w:rsidRPr="00000000" w14:paraId="0000002C">
      <w:pPr>
        <w:numPr>
          <w:ilvl w:val="0"/>
          <w:numId w:val="2"/>
        </w:numPr>
        <w:spacing w:after="0" w:line="240" w:lineRule="auto"/>
        <w:ind w:left="720" w:hanging="360"/>
        <w:rPr>
          <w:color w:val="000000"/>
          <w:sz w:val="24"/>
          <w:szCs w:val="24"/>
        </w:rPr>
      </w:pPr>
      <w:r w:rsidDel="00000000" w:rsidR="00000000" w:rsidRPr="00000000">
        <w:rPr>
          <w:color w:val="000000"/>
          <w:sz w:val="24"/>
          <w:szCs w:val="24"/>
          <w:rtl w:val="0"/>
        </w:rPr>
        <w:t xml:space="preserve">Knowledge Achieved :  Enhancement of soft skills.</w:t>
      </w:r>
    </w:p>
    <w:p w:rsidR="00000000" w:rsidDel="00000000" w:rsidP="00000000" w:rsidRDefault="00000000" w:rsidRPr="00000000" w14:paraId="0000002D">
      <w:pPr>
        <w:spacing w:after="0" w:line="240" w:lineRule="auto"/>
        <w:rPr>
          <w:sz w:val="24"/>
          <w:szCs w:val="24"/>
        </w:rPr>
      </w:pPr>
      <w:r w:rsidDel="00000000" w:rsidR="00000000" w:rsidRPr="00000000">
        <w:rPr>
          <w:rtl w:val="0"/>
        </w:rPr>
      </w:r>
    </w:p>
    <w:p w:rsidR="00000000" w:rsidDel="00000000" w:rsidP="00000000" w:rsidRDefault="00000000" w:rsidRPr="00000000" w14:paraId="0000002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8"/>
          <w:szCs w:val="28"/>
          <w:u w:val="single"/>
          <w:shd w:fill="eeece1" w:val="clear"/>
          <w:rtl w:val="0"/>
        </w:rPr>
        <w:t xml:space="preserve">Final Year Project (B. E):</w:t>
      </w:r>
      <w:r w:rsidDel="00000000" w:rsidR="00000000" w:rsidRPr="00000000">
        <w:rPr>
          <w:rtl w:val="0"/>
        </w:rPr>
      </w:r>
    </w:p>
    <w:p w:rsidR="00000000" w:rsidDel="00000000" w:rsidP="00000000" w:rsidRDefault="00000000" w:rsidRPr="00000000" w14:paraId="0000002F">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30">
      <w:pPr>
        <w:numPr>
          <w:ilvl w:val="0"/>
          <w:numId w:val="3"/>
        </w:numPr>
        <w:spacing w:after="0" w:line="240" w:lineRule="auto"/>
        <w:ind w:left="785" w:right="-720" w:hanging="360"/>
        <w:rPr>
          <w:color w:val="000000"/>
          <w:sz w:val="24"/>
          <w:szCs w:val="24"/>
        </w:rPr>
      </w:pPr>
      <w:r w:rsidDel="00000000" w:rsidR="00000000" w:rsidRPr="00000000">
        <w:rPr>
          <w:b w:val="1"/>
          <w:bCs w:val="1"/>
          <w:color w:val="000000"/>
          <w:sz w:val="24"/>
          <w:szCs w:val="24"/>
          <w:rtl w:val="0"/>
        </w:rPr>
        <w:t xml:space="preserve">Project Title</w:t>
      </w:r>
      <w:r w:rsidDel="00000000" w:rsidR="00000000" w:rsidRPr="00000000">
        <w:rPr>
          <w:color w:val="000000"/>
          <w:sz w:val="24"/>
          <w:szCs w:val="24"/>
          <w:rtl w:val="0"/>
        </w:rPr>
        <w:t xml:space="preserve">            :”Concept of Hybrid Solar Windmill by Using Solar Concrete  Segment”.</w:t>
      </w:r>
    </w:p>
    <w:p w:rsidR="00000000" w:rsidDel="00000000" w:rsidP="00000000" w:rsidRDefault="00000000" w:rsidRPr="00000000" w14:paraId="00000031">
      <w:pPr>
        <w:numPr>
          <w:ilvl w:val="0"/>
          <w:numId w:val="3"/>
        </w:numPr>
        <w:spacing w:after="0" w:line="240" w:lineRule="auto"/>
        <w:ind w:left="785" w:right="-720" w:hanging="360"/>
        <w:jc w:val="both"/>
        <w:rPr>
          <w:color w:val="000000"/>
          <w:sz w:val="24"/>
          <w:szCs w:val="24"/>
        </w:rPr>
      </w:pPr>
      <w:r w:rsidDel="00000000" w:rsidR="00000000" w:rsidRPr="00000000">
        <w:rPr>
          <w:b w:val="1"/>
          <w:bCs w:val="1"/>
          <w:color w:val="000000"/>
          <w:sz w:val="24"/>
          <w:szCs w:val="24"/>
          <w:rtl w:val="0"/>
        </w:rPr>
        <w:t xml:space="preserve">Software</w:t>
        <w:tab/>
        <w:t xml:space="preserve">         </w:t>
      </w:r>
      <w:r w:rsidDel="00000000" w:rsidR="00000000" w:rsidRPr="00000000">
        <w:rPr>
          <w:color w:val="000000"/>
          <w:sz w:val="24"/>
          <w:szCs w:val="24"/>
          <w:rtl w:val="0"/>
        </w:rPr>
        <w:t xml:space="preserve">:  Google Sketch-Up</w:t>
      </w:r>
    </w:p>
    <w:p w:rsidR="00000000" w:rsidDel="00000000" w:rsidP="00000000" w:rsidRDefault="00000000" w:rsidRPr="00000000" w14:paraId="00000032">
      <w:pPr>
        <w:numPr>
          <w:ilvl w:val="0"/>
          <w:numId w:val="3"/>
        </w:numPr>
        <w:spacing w:after="0" w:line="240" w:lineRule="auto"/>
        <w:ind w:left="785" w:right="-720" w:hanging="360"/>
        <w:rPr>
          <w:color w:val="000000"/>
          <w:sz w:val="24"/>
          <w:szCs w:val="24"/>
        </w:rPr>
      </w:pPr>
      <w:r w:rsidDel="00000000" w:rsidR="00000000" w:rsidRPr="00000000">
        <w:rPr>
          <w:b w:val="1"/>
          <w:bCs w:val="1"/>
          <w:color w:val="000000"/>
          <w:sz w:val="24"/>
          <w:szCs w:val="24"/>
          <w:rtl w:val="0"/>
        </w:rPr>
        <w:t xml:space="preserve">Description </w:t>
        <w:tab/>
        <w:t xml:space="preserve">         </w:t>
      </w:r>
      <w:r w:rsidDel="00000000" w:rsidR="00000000" w:rsidRPr="00000000">
        <w:rPr>
          <w:color w:val="000000"/>
          <w:sz w:val="24"/>
          <w:szCs w:val="24"/>
          <w:rtl w:val="0"/>
        </w:rPr>
        <w:t xml:space="preserve">:  In this the combination of two Energy Resources is take place i.e. </w:t>
      </w:r>
    </w:p>
    <w:p w:rsidR="00000000" w:rsidDel="00000000" w:rsidP="00000000" w:rsidRDefault="00000000" w:rsidRPr="00000000" w14:paraId="00000033">
      <w:pPr>
        <w:spacing w:after="0" w:line="240" w:lineRule="auto"/>
        <w:ind w:left="425" w:right="-720" w:firstLine="0"/>
        <w:rPr>
          <w:color w:val="000000"/>
          <w:sz w:val="24"/>
          <w:szCs w:val="24"/>
        </w:rPr>
      </w:pPr>
      <w:r w:rsidDel="00000000" w:rsidR="00000000" w:rsidRPr="00000000">
        <w:rPr>
          <w:b w:val="1"/>
          <w:bCs w:val="1"/>
          <w:color w:val="000000"/>
          <w:sz w:val="24"/>
          <w:szCs w:val="24"/>
          <w:rtl w:val="0"/>
        </w:rPr>
        <w:tab/>
        <w:tab/>
        <w:tab/>
        <w:t xml:space="preserve">            </w:t>
      </w:r>
      <w:r w:rsidDel="00000000" w:rsidR="00000000" w:rsidRPr="00000000">
        <w:rPr>
          <w:color w:val="000000"/>
          <w:sz w:val="24"/>
          <w:szCs w:val="24"/>
          <w:rtl w:val="0"/>
        </w:rPr>
        <w:t xml:space="preserve">Wind &amp; Solar Energy. An Integrated Solar Concrete Segment has been </w:t>
      </w:r>
    </w:p>
    <w:p w:rsidR="00000000" w:rsidDel="00000000" w:rsidP="00000000" w:rsidRDefault="00000000" w:rsidRPr="00000000" w14:paraId="00000034">
      <w:pPr>
        <w:spacing w:after="0" w:line="240" w:lineRule="auto"/>
        <w:ind w:left="425" w:right="-720" w:firstLine="0"/>
        <w:rPr>
          <w:color w:val="000000"/>
          <w:sz w:val="24"/>
          <w:szCs w:val="24"/>
        </w:rPr>
      </w:pPr>
      <w:r w:rsidDel="00000000" w:rsidR="00000000" w:rsidRPr="00000000">
        <w:rPr>
          <w:color w:val="000000"/>
          <w:sz w:val="24"/>
          <w:szCs w:val="24"/>
          <w:rtl w:val="0"/>
        </w:rPr>
        <w:tab/>
        <w:tab/>
        <w:tab/>
        <w:t xml:space="preserve">            Designed, Prototyped &amp; Validated. . An Integrated Solar Concrete </w:t>
      </w:r>
    </w:p>
    <w:p w:rsidR="00000000" w:rsidDel="00000000" w:rsidP="00000000" w:rsidRDefault="00000000" w:rsidRPr="00000000" w14:paraId="00000035">
      <w:pPr>
        <w:spacing w:after="0" w:line="240" w:lineRule="auto"/>
        <w:ind w:left="425" w:right="-720" w:firstLine="0"/>
        <w:rPr>
          <w:color w:val="000000"/>
          <w:sz w:val="24"/>
          <w:szCs w:val="24"/>
        </w:rPr>
      </w:pPr>
      <w:r w:rsidDel="00000000" w:rsidR="00000000" w:rsidRPr="00000000">
        <w:rPr>
          <w:color w:val="000000"/>
          <w:sz w:val="24"/>
          <w:szCs w:val="24"/>
          <w:rtl w:val="0"/>
        </w:rPr>
        <w:tab/>
        <w:tab/>
        <w:tab/>
        <w:t xml:space="preserve">            Segment Target Mid IR Wavelength, where Nano film Solar cells are </w:t>
      </w:r>
    </w:p>
    <w:p w:rsidR="00000000" w:rsidDel="00000000" w:rsidP="00000000" w:rsidRDefault="00000000" w:rsidRPr="00000000" w14:paraId="00000036">
      <w:pPr>
        <w:spacing w:after="0" w:line="240" w:lineRule="auto"/>
        <w:ind w:left="425" w:right="-720" w:firstLine="0"/>
        <w:rPr>
          <w:color w:val="000000"/>
          <w:sz w:val="24"/>
          <w:szCs w:val="24"/>
        </w:rPr>
      </w:pPr>
      <w:r w:rsidDel="00000000" w:rsidR="00000000" w:rsidRPr="00000000">
        <w:rPr>
          <w:color w:val="000000"/>
          <w:sz w:val="24"/>
          <w:szCs w:val="24"/>
          <w:rtl w:val="0"/>
        </w:rPr>
        <w:tab/>
        <w:tab/>
        <w:tab/>
        <w:t xml:space="preserve">            efficient and Wind turbine are used for converting wind energy into </w:t>
      </w:r>
    </w:p>
    <w:p w:rsidR="00000000" w:rsidDel="00000000" w:rsidP="00000000" w:rsidRDefault="00000000" w:rsidRPr="00000000" w14:paraId="00000037">
      <w:pPr>
        <w:spacing w:after="0" w:line="240" w:lineRule="auto"/>
        <w:ind w:left="425" w:right="-720" w:firstLine="0"/>
        <w:rPr>
          <w:color w:val="000000"/>
          <w:sz w:val="24"/>
          <w:szCs w:val="24"/>
        </w:rPr>
      </w:pPr>
      <w:r w:rsidDel="00000000" w:rsidR="00000000" w:rsidRPr="00000000">
        <w:rPr>
          <w:color w:val="000000"/>
          <w:sz w:val="24"/>
          <w:szCs w:val="24"/>
          <w:rtl w:val="0"/>
        </w:rPr>
        <w:tab/>
        <w:tab/>
        <w:tab/>
        <w:t xml:space="preserve">            Electricity.</w:t>
      </w:r>
    </w:p>
    <w:p w:rsidR="00000000" w:rsidDel="00000000" w:rsidP="00000000" w:rsidRDefault="00000000" w:rsidRPr="00000000" w14:paraId="00000038">
      <w:pPr>
        <w:spacing w:after="0" w:line="240" w:lineRule="auto"/>
        <w:jc w:val="both"/>
        <w:rPr>
          <w:rFonts w:ascii="Times New Roman" w:cs="Times New Roman" w:eastAsia="Times New Roman" w:hAnsi="Times New Roman"/>
          <w:b w:val="1"/>
          <w:bCs w:val="1"/>
          <w:sz w:val="28"/>
          <w:szCs w:val="28"/>
          <w:u w:val="single"/>
          <w:shd w:fill="eeece1" w:val="clear"/>
        </w:rPr>
      </w:pPr>
      <w:r w:rsidDel="00000000" w:rsidR="00000000" w:rsidRPr="00000000">
        <w:rPr>
          <w:rFonts w:ascii="Times New Roman" w:cs="Times New Roman" w:eastAsia="Times New Roman" w:hAnsi="Times New Roman"/>
          <w:b w:val="1"/>
          <w:bCs w:val="1"/>
          <w:sz w:val="28"/>
          <w:szCs w:val="28"/>
          <w:u w:val="single"/>
          <w:shd w:fill="eeece1" w:val="clear"/>
          <w:rtl w:val="0"/>
        </w:rPr>
        <w:t xml:space="preserve">Final Year Project (M. E):</w:t>
      </w:r>
    </w:p>
    <w:p w:rsidR="00000000" w:rsidDel="00000000" w:rsidP="00000000" w:rsidRDefault="00000000" w:rsidRPr="00000000" w14:paraId="00000039">
      <w:pPr>
        <w:spacing w:after="0" w:line="240" w:lineRule="auto"/>
        <w:jc w:val="both"/>
        <w:rPr>
          <w:rFonts w:ascii="Times New Roman" w:cs="Times New Roman" w:eastAsia="Times New Roman" w:hAnsi="Times New Roman"/>
          <w:b w:val="1"/>
          <w:bCs w:val="1"/>
          <w:sz w:val="28"/>
          <w:szCs w:val="28"/>
          <w:u w:val="single"/>
          <w:shd w:fill="eeece1" w:val="clear"/>
        </w:rPr>
      </w:pPr>
      <w:r w:rsidDel="00000000" w:rsidR="00000000" w:rsidRPr="00000000">
        <w:rPr>
          <w:rtl w:val="0"/>
        </w:rPr>
      </w:r>
    </w:p>
    <w:p w:rsidR="00000000" w:rsidDel="00000000" w:rsidP="00000000" w:rsidRDefault="00000000" w:rsidRPr="00000000" w14:paraId="0000003A">
      <w:pPr>
        <w:numPr>
          <w:ilvl w:val="0"/>
          <w:numId w:val="3"/>
        </w:numPr>
        <w:spacing w:after="0" w:line="240" w:lineRule="auto"/>
        <w:ind w:left="785" w:right="-720" w:hanging="360"/>
        <w:rPr>
          <w:sz w:val="24"/>
          <w:szCs w:val="24"/>
        </w:rPr>
      </w:pPr>
      <w:r w:rsidDel="00000000" w:rsidR="00000000" w:rsidRPr="00000000">
        <w:rPr>
          <w:b w:val="1"/>
          <w:bCs w:val="1"/>
          <w:sz w:val="24"/>
          <w:szCs w:val="24"/>
          <w:rtl w:val="0"/>
        </w:rPr>
        <w:t xml:space="preserve">Project Title</w:t>
      </w:r>
      <w:r w:rsidDel="00000000" w:rsidR="00000000" w:rsidRPr="00000000">
        <w:rPr>
          <w:sz w:val="24"/>
          <w:szCs w:val="24"/>
          <w:rtl w:val="0"/>
        </w:rPr>
        <w:t xml:space="preserve">            :”Behavioural study on black cotton soil using municipal waste ash”</w:t>
      </w:r>
      <w:r w:rsidDel="00000000" w:rsidR="00000000" w:rsidRPr="00000000">
        <w:rPr>
          <w:rtl w:val="0"/>
        </w:rPr>
      </w:r>
    </w:p>
    <w:p w:rsidR="00000000" w:rsidDel="00000000" w:rsidP="00000000" w:rsidRDefault="00000000" w:rsidRPr="00000000" w14:paraId="0000003B">
      <w:pPr>
        <w:numPr>
          <w:ilvl w:val="0"/>
          <w:numId w:val="3"/>
        </w:numPr>
        <w:spacing w:after="0" w:line="240" w:lineRule="auto"/>
        <w:ind w:left="785" w:right="-720" w:hanging="360"/>
        <w:rPr>
          <w:sz w:val="24"/>
          <w:szCs w:val="24"/>
        </w:rPr>
      </w:pPr>
      <w:r w:rsidDel="00000000" w:rsidR="00000000" w:rsidRPr="00000000">
        <w:rPr>
          <w:b w:val="1"/>
          <w:bCs w:val="1"/>
          <w:sz w:val="24"/>
          <w:szCs w:val="24"/>
          <w:rtl w:val="0"/>
        </w:rPr>
        <w:t xml:space="preserve">Description </w:t>
        <w:tab/>
        <w:t xml:space="preserve">         </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color w:val="0d0d0d"/>
          <w:sz w:val="24"/>
          <w:szCs w:val="24"/>
          <w:highlight w:val="white"/>
          <w:rtl w:val="0"/>
        </w:rPr>
        <w:t xml:space="preserve">This project studies the behavior of black cotton soil by partially                   replacing it with Municipal Waste Ash (MSA) at proportions of 5%, 10%, 15%, 20%, and 25% by weight. The objective is to evaluate the effect of MSA on the engineering properties of black cotton soil, including its strength, compaction, and bearing capacity. The study aims to identify the optimum percentage of MSA that improves soil performance while promoting the sustainable use of municipal waste as an eco-friendly soil stabilization material.</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3C">
      <w:pPr>
        <w:spacing w:after="0" w:line="240" w:lineRule="auto"/>
        <w:jc w:val="both"/>
        <w:rPr>
          <w:rFonts w:ascii="Times New Roman" w:cs="Times New Roman" w:eastAsia="Times New Roman" w:hAnsi="Times New Roman"/>
          <w:b w:val="1"/>
          <w:bCs w:val="1"/>
          <w:color w:val="000000"/>
          <w:sz w:val="28"/>
          <w:szCs w:val="28"/>
          <w:u w:val="single"/>
          <w:shd w:fill="eeece1" w:val="clear"/>
        </w:rPr>
      </w:pPr>
      <w:r w:rsidDel="00000000" w:rsidR="00000000" w:rsidRPr="00000000">
        <w:rPr>
          <w:rtl w:val="0"/>
        </w:rPr>
      </w:r>
    </w:p>
    <w:p w:rsidR="00000000" w:rsidDel="00000000" w:rsidP="00000000" w:rsidRDefault="00000000" w:rsidRPr="00000000" w14:paraId="0000003D">
      <w:pPr>
        <w:spacing w:after="0" w:line="240" w:lineRule="auto"/>
        <w:jc w:val="both"/>
        <w:rPr>
          <w:rFonts w:ascii="Times New Roman" w:cs="Times New Roman" w:eastAsia="Times New Roman" w:hAnsi="Times New Roman"/>
          <w:b w:val="1"/>
          <w:bCs w:val="1"/>
          <w:color w:val="000000"/>
          <w:sz w:val="28"/>
          <w:szCs w:val="28"/>
          <w:u w:val="single"/>
          <w:shd w:fill="eeece1" w:val="clear"/>
        </w:rPr>
      </w:pPr>
      <w:r w:rsidDel="00000000" w:rsidR="00000000" w:rsidRPr="00000000">
        <w:rPr>
          <w:rtl w:val="0"/>
        </w:rPr>
      </w:r>
    </w:p>
    <w:p w:rsidR="00000000" w:rsidDel="00000000" w:rsidP="00000000" w:rsidRDefault="00000000" w:rsidRPr="00000000" w14:paraId="0000003E">
      <w:pPr>
        <w:shd w:fill="ffffff" w:val="clear"/>
        <w:spacing w:after="0" w:line="240" w:lineRule="auto"/>
        <w:jc w:val="both"/>
        <w:rPr>
          <w:color w:val="000000"/>
          <w:sz w:val="24"/>
          <w:szCs w:val="24"/>
          <w:u w:val="single"/>
          <w:shd w:fill="eeece1" w:val="clear"/>
        </w:rPr>
      </w:pPr>
      <w:r w:rsidDel="00000000" w:rsidR="00000000" w:rsidRPr="00000000">
        <w:rPr>
          <w:b w:val="1"/>
          <w:bCs w:val="1"/>
          <w:color w:val="000000"/>
          <w:sz w:val="28"/>
          <w:szCs w:val="28"/>
          <w:u w:val="single"/>
          <w:shd w:fill="eeece1" w:val="clear"/>
          <w:rtl w:val="0"/>
        </w:rPr>
        <w:t xml:space="preserve">Professional Experience:</w:t>
      </w:r>
      <w:r w:rsidDel="00000000" w:rsidR="00000000" w:rsidRPr="00000000">
        <w:rPr>
          <w:rtl w:val="0"/>
        </w:rPr>
      </w:r>
    </w:p>
    <w:p w:rsidR="00000000" w:rsidDel="00000000" w:rsidP="00000000" w:rsidRDefault="00000000" w:rsidRPr="00000000" w14:paraId="0000003F">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ffffff" w:val="clear"/>
        <w:spacing w:after="0" w:before="0" w:line="240" w:lineRule="auto"/>
        <w:ind w:left="36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highlight w:val="white"/>
          <w:u w:val="none"/>
          <w:vertAlign w:val="baseline"/>
          <w:rtl w:val="0"/>
        </w:rPr>
        <w:t xml:space="preserve">Company name: </w:t>
      </w:r>
      <w:r w:rsidDel="00000000" w:rsidR="00000000" w:rsidRPr="00000000">
        <w:rPr>
          <w:rFonts w:ascii="Calibri" w:cs="Calibri" w:eastAsia="Calibri" w:hAnsi="Calibri"/>
          <w:b w:val="0"/>
          <w:bCs w:val="0"/>
          <w:i w:val="0"/>
          <w:iCs w:val="0"/>
          <w:smallCaps w:val="0"/>
          <w:strike w:val="0"/>
          <w:color w:val="000000"/>
          <w:sz w:val="28"/>
          <w:szCs w:val="28"/>
          <w:highlight w:val="white"/>
          <w:u w:val="none"/>
          <w:vertAlign w:val="baseline"/>
          <w:rtl w:val="0"/>
        </w:rPr>
        <w:t xml:space="preserve">IIC Technologies</w:t>
      </w:r>
      <w:r w:rsidDel="00000000" w:rsidR="00000000" w:rsidRPr="00000000">
        <w:rPr>
          <w:rtl w:val="0"/>
        </w:rPr>
      </w:r>
    </w:p>
    <w:p w:rsidR="00000000" w:rsidDel="00000000" w:rsidP="00000000" w:rsidRDefault="00000000" w:rsidRPr="00000000" w14:paraId="00000041">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highlight w:val="white"/>
          <w:u w:val="none"/>
          <w:vertAlign w:val="baseline"/>
          <w:rtl w:val="0"/>
        </w:rPr>
        <w:t xml:space="preserve">Designation: </w:t>
      </w:r>
      <w:r w:rsidDel="00000000" w:rsidR="00000000" w:rsidRPr="00000000">
        <w:rPr>
          <w:rFonts w:ascii="Calibri" w:cs="Calibri" w:eastAsia="Calibri" w:hAnsi="Calibri"/>
          <w:b w:val="0"/>
          <w:bCs w:val="0"/>
          <w:i w:val="0"/>
          <w:iCs w:val="0"/>
          <w:smallCaps w:val="0"/>
          <w:strike w:val="0"/>
          <w:color w:val="000000"/>
          <w:sz w:val="24"/>
          <w:szCs w:val="24"/>
          <w:highlight w:val="white"/>
          <w:u w:val="none"/>
          <w:vertAlign w:val="baseline"/>
          <w:rtl w:val="0"/>
        </w:rPr>
        <w:t xml:space="preserve">GIS Engineer</w:t>
      </w:r>
      <w:r w:rsidDel="00000000" w:rsidR="00000000" w:rsidRPr="00000000">
        <w:rPr>
          <w:rtl w:val="0"/>
        </w:rPr>
      </w:r>
    </w:p>
    <w:p w:rsidR="00000000" w:rsidDel="00000000" w:rsidP="00000000" w:rsidRDefault="00000000" w:rsidRPr="00000000" w14:paraId="00000042">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highlight w:val="white"/>
          <w:u w:val="none"/>
          <w:vertAlign w:val="baseline"/>
          <w:rtl w:val="0"/>
        </w:rPr>
        <w:t xml:space="preserve">Attainment: </w:t>
      </w:r>
      <w:r w:rsidDel="00000000" w:rsidR="00000000" w:rsidRPr="00000000">
        <w:rPr>
          <w:rFonts w:ascii="Calibri" w:cs="Calibri" w:eastAsia="Calibri" w:hAnsi="Calibri"/>
          <w:b w:val="0"/>
          <w:bCs w:val="0"/>
          <w:i w:val="0"/>
          <w:iCs w:val="0"/>
          <w:smallCaps w:val="0"/>
          <w:strike w:val="0"/>
          <w:color w:val="000000"/>
          <w:sz w:val="24"/>
          <w:szCs w:val="24"/>
          <w:highlight w:val="white"/>
          <w:u w:val="none"/>
          <w:vertAlign w:val="baseline"/>
          <w:rtl w:val="0"/>
        </w:rPr>
        <w:t xml:space="preserve">Map dig</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itisation using </w:t>
      </w:r>
      <w:r w:rsidDel="00000000" w:rsidR="00000000" w:rsidRPr="00000000">
        <w:rPr>
          <w:sz w:val="24"/>
          <w:szCs w:val="24"/>
          <w:rtl w:val="0"/>
        </w:rPr>
        <w:t xml:space="preserve">AutoCad</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43">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Experience: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1 Year 6 Months</w:t>
      </w:r>
    </w:p>
    <w:p w:rsidR="00000000" w:rsidDel="00000000" w:rsidP="00000000" w:rsidRDefault="00000000" w:rsidRPr="00000000" w14:paraId="00000044">
      <w:pPr>
        <w:spacing w:after="240" w:line="240" w:lineRule="auto"/>
        <w:rPr>
          <w:sz w:val="24"/>
          <w:szCs w:val="24"/>
        </w:rPr>
      </w:pPr>
      <w:r w:rsidDel="00000000" w:rsidR="00000000" w:rsidRPr="00000000">
        <w:rPr>
          <w:rtl w:val="0"/>
        </w:rPr>
      </w:r>
    </w:p>
    <w:p w:rsidR="00000000" w:rsidDel="00000000" w:rsidP="00000000" w:rsidRDefault="00000000" w:rsidRPr="00000000" w14:paraId="0000004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Institute name: </w:t>
      </w: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Adarsh Polytechnic,Dhule</w:t>
      </w:r>
      <w:r w:rsidDel="00000000" w:rsidR="00000000" w:rsidRPr="00000000">
        <w:rPr>
          <w:rtl w:val="0"/>
        </w:rPr>
      </w:r>
    </w:p>
    <w:p w:rsidR="00000000" w:rsidDel="00000000" w:rsidP="00000000" w:rsidRDefault="00000000" w:rsidRPr="00000000" w14:paraId="00000046">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Designation:</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r w:rsidDel="00000000" w:rsidR="00000000" w:rsidRPr="00000000">
        <w:rPr>
          <w:sz w:val="24"/>
          <w:szCs w:val="24"/>
          <w:rtl w:val="0"/>
        </w:rPr>
        <w:t xml:space="preserve">Lecturer</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47">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bookmarkStart w:colFirst="0" w:colLast="0" w:name="_heading=h.gjdgxs" w:id="0"/>
      <w:bookmarkEnd w:id="0"/>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Attainment:</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color w:val="0d0d0d"/>
          <w:sz w:val="24"/>
          <w:szCs w:val="24"/>
          <w:highlight w:val="white"/>
          <w:rtl w:val="0"/>
        </w:rPr>
        <w:t xml:space="preserve">Teaching undergraduate engineering students and conducting academic activities.</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48">
      <w:pPr>
        <w:numPr>
          <w:ilvl w:val="1"/>
          <w:numId w:val="6"/>
        </w:numPr>
        <w:spacing w:after="0" w:line="240" w:lineRule="auto"/>
        <w:ind w:left="720" w:hanging="360"/>
        <w:jc w:val="both"/>
        <w:rPr>
          <w:sz w:val="24"/>
          <w:szCs w:val="24"/>
        </w:rPr>
      </w:pPr>
      <w:r w:rsidDel="00000000" w:rsidR="00000000" w:rsidRPr="00000000">
        <w:rPr>
          <w:b w:val="1"/>
          <w:bCs w:val="1"/>
          <w:sz w:val="28"/>
          <w:szCs w:val="28"/>
          <w:rtl w:val="0"/>
        </w:rPr>
        <w:t xml:space="preserve">Designation:</w:t>
      </w:r>
      <w:r w:rsidDel="00000000" w:rsidR="00000000" w:rsidRPr="00000000">
        <w:rPr>
          <w:sz w:val="24"/>
          <w:szCs w:val="24"/>
          <w:rtl w:val="0"/>
        </w:rPr>
        <w:t xml:space="preserve"> Incharge HOD</w:t>
      </w:r>
    </w:p>
    <w:p w:rsidR="00000000" w:rsidDel="00000000" w:rsidP="00000000" w:rsidRDefault="00000000" w:rsidRPr="00000000" w14:paraId="00000049">
      <w:pPr>
        <w:numPr>
          <w:ilvl w:val="1"/>
          <w:numId w:val="6"/>
        </w:numPr>
        <w:spacing w:after="0" w:line="240" w:lineRule="auto"/>
        <w:ind w:left="720" w:hanging="360"/>
        <w:jc w:val="both"/>
        <w:rPr>
          <w:sz w:val="24"/>
          <w:szCs w:val="24"/>
        </w:rPr>
      </w:pPr>
      <w:bookmarkStart w:colFirst="0" w:colLast="0" w:name="_heading=h.gjdgxs" w:id="0"/>
      <w:bookmarkEnd w:id="0"/>
      <w:r w:rsidDel="00000000" w:rsidR="00000000" w:rsidRPr="00000000">
        <w:rPr>
          <w:b w:val="1"/>
          <w:bCs w:val="1"/>
          <w:sz w:val="28"/>
          <w:szCs w:val="28"/>
          <w:rtl w:val="0"/>
        </w:rPr>
        <w:t xml:space="preserve">Attainment:</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color w:val="0d0d0d"/>
          <w:sz w:val="24"/>
          <w:szCs w:val="24"/>
          <w:highlight w:val="white"/>
          <w:rtl w:val="0"/>
        </w:rPr>
        <w:t xml:space="preserve">Managing departmental administration, academic planning, faculty coordination, student mentoring, and accreditation-related activities.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04A">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Experience: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r w:rsidDel="00000000" w:rsidR="00000000" w:rsidRPr="00000000">
        <w:rPr>
          <w:sz w:val="24"/>
          <w:szCs w:val="24"/>
          <w:rtl w:val="0"/>
        </w:rPr>
        <w:t xml:space="preserve">3</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Years</w:t>
      </w:r>
    </w:p>
    <w:p w:rsidR="00000000" w:rsidDel="00000000" w:rsidP="00000000" w:rsidRDefault="00000000" w:rsidRPr="00000000" w14:paraId="0000004B">
      <w:pPr>
        <w:spacing w:after="0" w:line="240" w:lineRule="auto"/>
        <w:rPr>
          <w:sz w:val="24"/>
          <w:szCs w:val="24"/>
        </w:rPr>
      </w:pPr>
      <w:r w:rsidDel="00000000" w:rsidR="00000000" w:rsidRPr="00000000">
        <w:rPr>
          <w:rtl w:val="0"/>
        </w:rPr>
      </w:r>
    </w:p>
    <w:p w:rsidR="00000000" w:rsidDel="00000000" w:rsidP="00000000" w:rsidRDefault="00000000" w:rsidRPr="00000000" w14:paraId="0000004C">
      <w:pPr>
        <w:spacing w:after="0" w:line="240" w:lineRule="auto"/>
        <w:jc w:val="both"/>
        <w:rPr>
          <w:sz w:val="24"/>
          <w:szCs w:val="24"/>
        </w:rPr>
      </w:pPr>
      <w:r w:rsidDel="00000000" w:rsidR="00000000" w:rsidRPr="00000000">
        <w:rPr>
          <w:b w:val="1"/>
          <w:bCs w:val="1"/>
          <w:color w:val="000000"/>
          <w:sz w:val="28"/>
          <w:szCs w:val="28"/>
          <w:u w:val="single"/>
          <w:shd w:fill="eeece1" w:val="clear"/>
          <w:rtl w:val="0"/>
        </w:rPr>
        <w:t xml:space="preserve">Personal Trait:</w:t>
      </w:r>
      <w:r w:rsidDel="00000000" w:rsidR="00000000" w:rsidRPr="00000000">
        <w:rPr>
          <w:rtl w:val="0"/>
        </w:rPr>
      </w:r>
    </w:p>
    <w:p w:rsidR="00000000" w:rsidDel="00000000" w:rsidP="00000000" w:rsidRDefault="00000000" w:rsidRPr="00000000" w14:paraId="0000004D">
      <w:pPr>
        <w:spacing w:after="0" w:line="240" w:lineRule="auto"/>
        <w:ind w:left="720" w:firstLine="0"/>
        <w:jc w:val="both"/>
        <w:rPr>
          <w:b w:val="1"/>
          <w:bCs w:val="1"/>
          <w:color w:val="ffffff"/>
          <w:sz w:val="28"/>
          <w:szCs w:val="28"/>
          <w:shd w:fill="eeece1" w:val="clear"/>
        </w:rPr>
      </w:pPr>
      <w:r w:rsidDel="00000000" w:rsidR="00000000" w:rsidRPr="00000000">
        <w:rPr>
          <w:rtl w:val="0"/>
        </w:rPr>
      </w:r>
    </w:p>
    <w:p w:rsidR="00000000" w:rsidDel="00000000" w:rsidP="00000000" w:rsidRDefault="00000000" w:rsidRPr="00000000" w14:paraId="0000004E">
      <w:pPr>
        <w:spacing w:after="0" w:line="240" w:lineRule="auto"/>
        <w:ind w:left="720" w:firstLine="0"/>
        <w:jc w:val="both"/>
        <w:rPr>
          <w:sz w:val="24"/>
          <w:szCs w:val="24"/>
        </w:rPr>
      </w:pPr>
      <w:r w:rsidDel="00000000" w:rsidR="00000000" w:rsidRPr="00000000">
        <w:rPr>
          <w:color w:val="000000"/>
          <w:sz w:val="24"/>
          <w:szCs w:val="24"/>
          <w:rtl w:val="0"/>
        </w:rPr>
        <w:t xml:space="preserve">Quick Learner, Hard &amp; Smart Worker, Team Player, Problem solving ability, Co-operative and keen observer.</w:t>
      </w:r>
      <w:r w:rsidDel="00000000" w:rsidR="00000000" w:rsidRPr="00000000">
        <w:rPr>
          <w:rtl w:val="0"/>
        </w:rPr>
      </w:r>
    </w:p>
    <w:p w:rsidR="00000000" w:rsidDel="00000000" w:rsidP="00000000" w:rsidRDefault="00000000" w:rsidRPr="00000000" w14:paraId="0000004F">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0">
      <w:pPr>
        <w:spacing w:after="0" w:line="240" w:lineRule="auto"/>
        <w:rPr>
          <w:sz w:val="24"/>
          <w:szCs w:val="24"/>
        </w:rPr>
      </w:pPr>
      <w:r w:rsidDel="00000000" w:rsidR="00000000" w:rsidRPr="00000000">
        <w:rPr>
          <w:b w:val="1"/>
          <w:bCs w:val="1"/>
          <w:color w:val="000000"/>
          <w:sz w:val="28"/>
          <w:szCs w:val="28"/>
          <w:u w:val="single"/>
          <w:shd w:fill="eeece1" w:val="clear"/>
          <w:rtl w:val="0"/>
        </w:rPr>
        <w:t xml:space="preserve">Extra-Curricular Activity:</w:t>
      </w:r>
      <w:r w:rsidDel="00000000" w:rsidR="00000000" w:rsidRPr="00000000">
        <w:rPr>
          <w:rtl w:val="0"/>
        </w:rPr>
      </w:r>
    </w:p>
    <w:p w:rsidR="00000000" w:rsidDel="00000000" w:rsidP="00000000" w:rsidRDefault="00000000" w:rsidRPr="00000000" w14:paraId="00000051">
      <w:pPr>
        <w:spacing w:after="0" w:line="240" w:lineRule="auto"/>
        <w:rPr>
          <w:sz w:val="24"/>
          <w:szCs w:val="24"/>
        </w:rPr>
      </w:pPr>
      <w:r w:rsidDel="00000000" w:rsidR="00000000" w:rsidRPr="00000000">
        <w:rPr>
          <w:rtl w:val="0"/>
        </w:rPr>
      </w:r>
    </w:p>
    <w:p w:rsidR="00000000" w:rsidDel="00000000" w:rsidP="00000000" w:rsidRDefault="00000000" w:rsidRPr="00000000" w14:paraId="00000052">
      <w:pPr>
        <w:numPr>
          <w:ilvl w:val="0"/>
          <w:numId w:val="4"/>
        </w:numPr>
        <w:spacing w:after="0" w:line="240" w:lineRule="auto"/>
        <w:ind w:left="720" w:hanging="360"/>
        <w:rPr>
          <w:color w:val="000000"/>
          <w:sz w:val="24"/>
          <w:szCs w:val="24"/>
        </w:rPr>
      </w:pPr>
      <w:r w:rsidDel="00000000" w:rsidR="00000000" w:rsidRPr="00000000">
        <w:rPr>
          <w:color w:val="000000"/>
          <w:sz w:val="24"/>
          <w:szCs w:val="24"/>
          <w:rtl w:val="0"/>
        </w:rPr>
        <w:t xml:space="preserve">Paper Published in International Journal of Engineering Science &amp; Computing (IJESC)</w:t>
      </w:r>
    </w:p>
    <w:p w:rsidR="00000000" w:rsidDel="00000000" w:rsidP="00000000" w:rsidRDefault="00000000" w:rsidRPr="00000000" w14:paraId="00000053">
      <w:pPr>
        <w:numPr>
          <w:ilvl w:val="0"/>
          <w:numId w:val="4"/>
        </w:numPr>
        <w:spacing w:after="0" w:line="240" w:lineRule="auto"/>
        <w:ind w:left="720" w:hanging="360"/>
        <w:rPr>
          <w:sz w:val="24"/>
          <w:szCs w:val="24"/>
          <w:u w:val="none"/>
        </w:rPr>
      </w:pPr>
      <w:r w:rsidDel="00000000" w:rsidR="00000000" w:rsidRPr="00000000">
        <w:rPr>
          <w:sz w:val="24"/>
          <w:szCs w:val="24"/>
          <w:rtl w:val="0"/>
        </w:rPr>
        <w:t xml:space="preserve">Paper Published in 5th International Conference on Advanced Technologies for Societal Applications 2024.</w:t>
      </w:r>
    </w:p>
    <w:p w:rsidR="00000000" w:rsidDel="00000000" w:rsidP="00000000" w:rsidRDefault="00000000" w:rsidRPr="00000000" w14:paraId="00000054">
      <w:pPr>
        <w:numPr>
          <w:ilvl w:val="0"/>
          <w:numId w:val="4"/>
        </w:numPr>
        <w:spacing w:after="0" w:line="240" w:lineRule="auto"/>
        <w:ind w:left="720" w:hanging="360"/>
        <w:rPr>
          <w:sz w:val="24"/>
          <w:szCs w:val="24"/>
        </w:rPr>
      </w:pPr>
      <w:r w:rsidDel="00000000" w:rsidR="00000000" w:rsidRPr="00000000">
        <w:rPr>
          <w:sz w:val="24"/>
          <w:szCs w:val="24"/>
          <w:rtl w:val="0"/>
        </w:rPr>
        <w:t xml:space="preserve">Paper Published in Akshara Multidisciplinary research journal 2026</w:t>
      </w:r>
    </w:p>
    <w:p w:rsidR="00000000" w:rsidDel="00000000" w:rsidP="00000000" w:rsidRDefault="00000000" w:rsidRPr="00000000" w14:paraId="00000055">
      <w:pPr>
        <w:numPr>
          <w:ilvl w:val="0"/>
          <w:numId w:val="4"/>
        </w:numPr>
        <w:spacing w:after="0" w:line="240" w:lineRule="auto"/>
        <w:ind w:left="720" w:hanging="360"/>
        <w:rPr>
          <w:sz w:val="24"/>
          <w:szCs w:val="24"/>
          <w:u w:val="none"/>
        </w:rPr>
      </w:pPr>
      <w:r w:rsidDel="00000000" w:rsidR="00000000" w:rsidRPr="00000000">
        <w:rPr>
          <w:sz w:val="24"/>
          <w:szCs w:val="24"/>
          <w:rtl w:val="0"/>
        </w:rPr>
        <w:t xml:space="preserve">Participated in FDP, title is Essence of Indian constitution 2024</w:t>
      </w:r>
    </w:p>
    <w:p w:rsidR="00000000" w:rsidDel="00000000" w:rsidP="00000000" w:rsidRDefault="00000000" w:rsidRPr="00000000" w14:paraId="00000056">
      <w:pPr>
        <w:numPr>
          <w:ilvl w:val="0"/>
          <w:numId w:val="4"/>
        </w:numPr>
        <w:spacing w:after="0" w:line="240" w:lineRule="auto"/>
        <w:ind w:left="720" w:hanging="360"/>
        <w:rPr>
          <w:sz w:val="24"/>
          <w:szCs w:val="24"/>
        </w:rPr>
      </w:pPr>
      <w:r w:rsidDel="00000000" w:rsidR="00000000" w:rsidRPr="00000000">
        <w:rPr>
          <w:sz w:val="24"/>
          <w:szCs w:val="24"/>
          <w:rtl w:val="0"/>
        </w:rPr>
        <w:t xml:space="preserve">Participated in FDP, title is Research Writing, Proposals, Funding &amp; IPR 2025</w:t>
      </w:r>
    </w:p>
    <w:p w:rsidR="00000000" w:rsidDel="00000000" w:rsidP="00000000" w:rsidRDefault="00000000" w:rsidRPr="00000000" w14:paraId="00000057">
      <w:pPr>
        <w:numPr>
          <w:ilvl w:val="0"/>
          <w:numId w:val="4"/>
        </w:numPr>
        <w:spacing w:after="0" w:line="240" w:lineRule="auto"/>
        <w:ind w:left="720" w:hanging="360"/>
        <w:rPr>
          <w:sz w:val="24"/>
          <w:szCs w:val="24"/>
        </w:rPr>
      </w:pPr>
      <w:r w:rsidDel="00000000" w:rsidR="00000000" w:rsidRPr="00000000">
        <w:rPr>
          <w:sz w:val="24"/>
          <w:szCs w:val="24"/>
          <w:rtl w:val="0"/>
        </w:rPr>
        <w:t xml:space="preserve">Participated in FDP, title is Geotechnical Engineering in the era of digital transformation: Systematic Integration of AI,IOT &amp; Machine Learning 2026</w:t>
      </w:r>
    </w:p>
    <w:p w:rsidR="00000000" w:rsidDel="00000000" w:rsidP="00000000" w:rsidRDefault="00000000" w:rsidRPr="00000000" w14:paraId="00000058">
      <w:pPr>
        <w:numPr>
          <w:ilvl w:val="0"/>
          <w:numId w:val="4"/>
        </w:numPr>
        <w:spacing w:after="0" w:line="240" w:lineRule="auto"/>
        <w:ind w:left="720" w:hanging="360"/>
        <w:rPr>
          <w:sz w:val="24"/>
          <w:szCs w:val="24"/>
        </w:rPr>
      </w:pPr>
      <w:r w:rsidDel="00000000" w:rsidR="00000000" w:rsidRPr="00000000">
        <w:rPr>
          <w:sz w:val="24"/>
          <w:szCs w:val="24"/>
          <w:rtl w:val="0"/>
        </w:rPr>
        <w:t xml:space="preserve">Participated in FDP, title is Green construction, Approach towards renewable energy and resource optimisation 2026</w:t>
      </w:r>
    </w:p>
    <w:p w:rsidR="00000000" w:rsidDel="00000000" w:rsidP="00000000" w:rsidRDefault="00000000" w:rsidRPr="00000000" w14:paraId="00000059">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8"/>
          <w:szCs w:val="28"/>
          <w:u w:val="single"/>
          <w:shd w:fill="eeece1" w:val="clear"/>
          <w:rtl w:val="0"/>
        </w:rPr>
        <w:t xml:space="preserve">Hobbies:</w:t>
      </w:r>
      <w:r w:rsidDel="00000000" w:rsidR="00000000" w:rsidRPr="00000000">
        <w:rPr>
          <w:rtl w:val="0"/>
        </w:rPr>
      </w:r>
    </w:p>
    <w:p w:rsidR="00000000" w:rsidDel="00000000" w:rsidP="00000000" w:rsidRDefault="00000000" w:rsidRPr="00000000" w14:paraId="0000005B">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C">
      <w:pPr>
        <w:numPr>
          <w:ilvl w:val="0"/>
          <w:numId w:val="5"/>
        </w:numPr>
        <w:spacing w:after="0" w:line="240" w:lineRule="auto"/>
        <w:ind w:left="720" w:hanging="360"/>
        <w:jc w:val="both"/>
        <w:rPr>
          <w:color w:val="000000"/>
          <w:sz w:val="24"/>
          <w:szCs w:val="24"/>
        </w:rPr>
      </w:pPr>
      <w:r w:rsidDel="00000000" w:rsidR="00000000" w:rsidRPr="00000000">
        <w:rPr>
          <w:color w:val="000000"/>
          <w:sz w:val="24"/>
          <w:szCs w:val="24"/>
          <w:rtl w:val="0"/>
        </w:rPr>
        <w:t xml:space="preserve">Learning Design Related Software</w:t>
      </w:r>
    </w:p>
    <w:p w:rsidR="00000000" w:rsidDel="00000000" w:rsidP="00000000" w:rsidRDefault="00000000" w:rsidRPr="00000000" w14:paraId="0000005D">
      <w:pPr>
        <w:numPr>
          <w:ilvl w:val="0"/>
          <w:numId w:val="5"/>
        </w:numPr>
        <w:spacing w:after="0" w:line="240" w:lineRule="auto"/>
        <w:ind w:left="720" w:hanging="360"/>
        <w:jc w:val="both"/>
        <w:rPr>
          <w:color w:val="000000"/>
          <w:sz w:val="24"/>
          <w:szCs w:val="24"/>
        </w:rPr>
      </w:pPr>
      <w:r w:rsidDel="00000000" w:rsidR="00000000" w:rsidRPr="00000000">
        <w:rPr>
          <w:color w:val="000000"/>
          <w:sz w:val="24"/>
          <w:szCs w:val="24"/>
          <w:rtl w:val="0"/>
        </w:rPr>
        <w:t xml:space="preserve">Drawing </w:t>
      </w:r>
    </w:p>
    <w:p w:rsidR="00000000" w:rsidDel="00000000" w:rsidP="00000000" w:rsidRDefault="00000000" w:rsidRPr="00000000" w14:paraId="0000005E">
      <w:pPr>
        <w:numPr>
          <w:ilvl w:val="0"/>
          <w:numId w:val="5"/>
        </w:numPr>
        <w:spacing w:after="0" w:line="240" w:lineRule="auto"/>
        <w:ind w:left="720" w:hanging="360"/>
        <w:jc w:val="both"/>
        <w:rPr>
          <w:color w:val="000000"/>
          <w:sz w:val="24"/>
          <w:szCs w:val="24"/>
        </w:rPr>
      </w:pPr>
      <w:r w:rsidDel="00000000" w:rsidR="00000000" w:rsidRPr="00000000">
        <w:rPr>
          <w:color w:val="000000"/>
          <w:sz w:val="24"/>
          <w:szCs w:val="24"/>
          <w:rtl w:val="0"/>
        </w:rPr>
        <w:t xml:space="preserve">Traveling</w:t>
      </w:r>
    </w:p>
    <w:p w:rsidR="00000000" w:rsidDel="00000000" w:rsidP="00000000" w:rsidRDefault="00000000" w:rsidRPr="00000000" w14:paraId="0000005F">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0">
      <w:pPr>
        <w:spacing w:after="0" w:line="240" w:lineRule="auto"/>
        <w:jc w:val="both"/>
        <w:rPr>
          <w:b w:val="1"/>
          <w:bCs w:val="1"/>
          <w:color w:val="000000"/>
          <w:sz w:val="28"/>
          <w:szCs w:val="28"/>
          <w:u w:val="single"/>
          <w:shd w:fill="eeece1" w:val="clear"/>
        </w:rPr>
      </w:pPr>
      <w:r w:rsidDel="00000000" w:rsidR="00000000" w:rsidRPr="00000000">
        <w:rPr>
          <w:b w:val="1"/>
          <w:bCs w:val="1"/>
          <w:color w:val="000000"/>
          <w:sz w:val="28"/>
          <w:szCs w:val="28"/>
          <w:u w:val="single"/>
          <w:shd w:fill="eeece1" w:val="clear"/>
          <w:rtl w:val="0"/>
        </w:rPr>
        <w:t xml:space="preserve">Educational Qualifications:</w:t>
      </w:r>
    </w:p>
    <w:tbl>
      <w:tblPr>
        <w:tblStyle w:val="Table3"/>
        <w:tblpPr w:leftFromText="180" w:rightFromText="180" w:topFromText="0" w:bottomFromText="0" w:vertAnchor="text" w:horzAnchor="text" w:tblpX="0" w:tblpY="76"/>
        <w:tblW w:w="8622.0" w:type="dxa"/>
        <w:jc w:val="left"/>
        <w:tblInd w:w="-108.0" w:type="dxa"/>
        <w:tblLayout w:type="fixed"/>
        <w:tblLook w:val="0400"/>
      </w:tblPr>
      <w:tblGrid>
        <w:gridCol w:w="946"/>
        <w:gridCol w:w="2002"/>
        <w:gridCol w:w="1207"/>
        <w:gridCol w:w="2653"/>
        <w:gridCol w:w="1814"/>
        <w:tblGridChange w:id="0">
          <w:tblGrid>
            <w:gridCol w:w="946"/>
            <w:gridCol w:w="2002"/>
            <w:gridCol w:w="1207"/>
            <w:gridCol w:w="2653"/>
            <w:gridCol w:w="1814"/>
          </w:tblGrid>
        </w:tblGridChange>
      </w:tblGrid>
      <w:tr>
        <w:trPr>
          <w:cantSplit w:val="0"/>
          <w:trHeight w:val="459"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61">
            <w:pPr>
              <w:spacing w:after="60" w:line="240" w:lineRule="auto"/>
              <w:jc w:val="center"/>
              <w:rPr>
                <w:sz w:val="24"/>
                <w:szCs w:val="24"/>
              </w:rPr>
            </w:pPr>
            <w:r w:rsidDel="00000000" w:rsidR="00000000" w:rsidRPr="00000000">
              <w:rPr>
                <w:b w:val="1"/>
                <w:bCs w:val="1"/>
                <w:color w:val="000000"/>
                <w:sz w:val="24"/>
                <w:szCs w:val="24"/>
                <w:rtl w:val="0"/>
              </w:rPr>
              <w:t xml:space="preserve">Sr.NO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62">
            <w:pPr>
              <w:spacing w:after="60" w:line="240" w:lineRule="auto"/>
              <w:jc w:val="center"/>
              <w:rPr>
                <w:sz w:val="24"/>
                <w:szCs w:val="24"/>
              </w:rPr>
            </w:pPr>
            <w:r w:rsidDel="00000000" w:rsidR="00000000" w:rsidRPr="00000000">
              <w:rPr>
                <w:b w:val="1"/>
                <w:bCs w:val="1"/>
                <w:color w:val="000000"/>
                <w:sz w:val="24"/>
                <w:szCs w:val="24"/>
                <w:rtl w:val="0"/>
              </w:rPr>
              <w:t xml:space="preserve">EXAMINATION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63">
            <w:pPr>
              <w:spacing w:after="60" w:line="240" w:lineRule="auto"/>
              <w:jc w:val="center"/>
              <w:rPr>
                <w:sz w:val="24"/>
                <w:szCs w:val="24"/>
              </w:rPr>
            </w:pPr>
            <w:r w:rsidDel="00000000" w:rsidR="00000000" w:rsidRPr="00000000">
              <w:rPr>
                <w:b w:val="1"/>
                <w:bCs w:val="1"/>
                <w:color w:val="000000"/>
                <w:sz w:val="24"/>
                <w:szCs w:val="24"/>
                <w:rtl w:val="0"/>
              </w:rPr>
              <w:t xml:space="preserve">YEAR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64">
            <w:pPr>
              <w:spacing w:after="60" w:line="240" w:lineRule="auto"/>
              <w:jc w:val="center"/>
              <w:rPr>
                <w:sz w:val="24"/>
                <w:szCs w:val="24"/>
              </w:rPr>
            </w:pPr>
            <w:r w:rsidDel="00000000" w:rsidR="00000000" w:rsidRPr="00000000">
              <w:rPr>
                <w:b w:val="1"/>
                <w:bCs w:val="1"/>
                <w:color w:val="000000"/>
                <w:sz w:val="24"/>
                <w:szCs w:val="24"/>
                <w:rtl w:val="0"/>
              </w:rPr>
              <w:t xml:space="preserve">BOARD/UNIVERSITY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65">
            <w:pPr>
              <w:spacing w:after="60" w:line="240" w:lineRule="auto"/>
              <w:jc w:val="center"/>
              <w:rPr>
                <w:b w:val="1"/>
                <w:bCs w:val="1"/>
                <w:color w:val="000000"/>
                <w:sz w:val="24"/>
                <w:szCs w:val="24"/>
              </w:rPr>
            </w:pPr>
            <w:r w:rsidDel="00000000" w:rsidR="00000000" w:rsidRPr="00000000">
              <w:rPr>
                <w:b w:val="1"/>
                <w:bCs w:val="1"/>
                <w:color w:val="000000"/>
                <w:sz w:val="24"/>
                <w:szCs w:val="24"/>
                <w:rtl w:val="0"/>
              </w:rPr>
              <w:t xml:space="preserve">PERCENTAGE/</w:t>
            </w:r>
          </w:p>
          <w:p w:rsidR="00000000" w:rsidDel="00000000" w:rsidP="00000000" w:rsidRDefault="00000000" w:rsidRPr="00000000" w14:paraId="00000066">
            <w:pPr>
              <w:spacing w:after="60" w:line="240" w:lineRule="auto"/>
              <w:jc w:val="center"/>
              <w:rPr>
                <w:sz w:val="24"/>
                <w:szCs w:val="24"/>
              </w:rPr>
            </w:pPr>
            <w:r w:rsidDel="00000000" w:rsidR="00000000" w:rsidRPr="00000000">
              <w:rPr>
                <w:b w:val="1"/>
                <w:bCs w:val="1"/>
                <w:sz w:val="24"/>
                <w:szCs w:val="24"/>
                <w:rtl w:val="0"/>
              </w:rPr>
              <w:t xml:space="preserve">SGPA</w:t>
            </w:r>
            <w:r w:rsidDel="00000000" w:rsidR="00000000" w:rsidRPr="00000000">
              <w:rPr>
                <w:rtl w:val="0"/>
              </w:rPr>
            </w:r>
          </w:p>
        </w:tc>
      </w:tr>
      <w:tr>
        <w:trPr>
          <w:cantSplit w:val="0"/>
          <w:trHeight w:val="459"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67">
            <w:pPr>
              <w:spacing w:after="60" w:line="240" w:lineRule="auto"/>
              <w:jc w:val="center"/>
              <w:rPr>
                <w:color w:val="000000"/>
                <w:sz w:val="24"/>
                <w:szCs w:val="24"/>
              </w:rPr>
            </w:pPr>
            <w:r w:rsidDel="00000000" w:rsidR="00000000" w:rsidRPr="00000000">
              <w:rPr>
                <w:color w:val="000000"/>
                <w:sz w:val="24"/>
                <w:szCs w:val="24"/>
                <w:rtl w:val="0"/>
              </w:rPr>
              <w:t xml:space="preserve">01.</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68">
            <w:pPr>
              <w:spacing w:after="60" w:line="240" w:lineRule="auto"/>
              <w:jc w:val="center"/>
              <w:rPr>
                <w:color w:val="000000"/>
                <w:sz w:val="24"/>
                <w:szCs w:val="24"/>
              </w:rPr>
            </w:pPr>
            <w:r w:rsidDel="00000000" w:rsidR="00000000" w:rsidRPr="00000000">
              <w:rPr>
                <w:color w:val="000000"/>
                <w:sz w:val="24"/>
                <w:szCs w:val="24"/>
                <w:rtl w:val="0"/>
              </w:rPr>
              <w:t xml:space="preserve">ME (Geotech)</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69">
            <w:pPr>
              <w:spacing w:after="60" w:line="240" w:lineRule="auto"/>
              <w:jc w:val="center"/>
              <w:rPr>
                <w:color w:val="000000"/>
                <w:sz w:val="24"/>
                <w:szCs w:val="24"/>
              </w:rPr>
            </w:pPr>
            <w:r w:rsidDel="00000000" w:rsidR="00000000" w:rsidRPr="00000000">
              <w:rPr>
                <w:color w:val="000000"/>
                <w:sz w:val="24"/>
                <w:szCs w:val="24"/>
                <w:rtl w:val="0"/>
              </w:rPr>
              <w:t xml:space="preserve">2023</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6A">
            <w:pPr>
              <w:spacing w:after="60" w:line="240" w:lineRule="auto"/>
              <w:jc w:val="center"/>
              <w:rPr>
                <w:color w:val="000000"/>
                <w:sz w:val="24"/>
                <w:szCs w:val="24"/>
              </w:rPr>
            </w:pPr>
            <w:r w:rsidDel="00000000" w:rsidR="00000000" w:rsidRPr="00000000">
              <w:rPr>
                <w:color w:val="000000"/>
                <w:sz w:val="24"/>
                <w:szCs w:val="24"/>
                <w:rtl w:val="0"/>
              </w:rPr>
              <w:t xml:space="preserve">University of Pune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6B">
            <w:pPr>
              <w:spacing w:after="60" w:line="240" w:lineRule="auto"/>
              <w:jc w:val="center"/>
              <w:rPr>
                <w:color w:val="000000"/>
              </w:rPr>
            </w:pPr>
            <w:r w:rsidDel="00000000" w:rsidR="00000000" w:rsidRPr="00000000">
              <w:rPr>
                <w:rtl w:val="0"/>
              </w:rPr>
              <w:t xml:space="preserve">7.56</w:t>
            </w:r>
            <w:r w:rsidDel="00000000" w:rsidR="00000000" w:rsidRPr="00000000">
              <w:rPr>
                <w:rtl w:val="0"/>
              </w:rPr>
            </w:r>
          </w:p>
        </w:tc>
      </w:tr>
      <w:tr>
        <w:trPr>
          <w:cantSplit w:val="0"/>
          <w:trHeight w:val="459"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6C">
            <w:pPr>
              <w:spacing w:after="60" w:line="240" w:lineRule="auto"/>
              <w:jc w:val="center"/>
              <w:rPr>
                <w:sz w:val="24"/>
                <w:szCs w:val="24"/>
              </w:rPr>
            </w:pPr>
            <w:r w:rsidDel="00000000" w:rsidR="00000000" w:rsidRPr="00000000">
              <w:rPr>
                <w:color w:val="000000"/>
                <w:sz w:val="24"/>
                <w:szCs w:val="24"/>
                <w:rtl w:val="0"/>
              </w:rPr>
              <w:t xml:space="preserve">02.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6D">
            <w:pPr>
              <w:spacing w:after="60" w:line="240" w:lineRule="auto"/>
              <w:jc w:val="center"/>
              <w:rPr>
                <w:sz w:val="24"/>
                <w:szCs w:val="24"/>
              </w:rPr>
            </w:pPr>
            <w:r w:rsidDel="00000000" w:rsidR="00000000" w:rsidRPr="00000000">
              <w:rPr>
                <w:color w:val="000000"/>
                <w:sz w:val="24"/>
                <w:szCs w:val="24"/>
                <w:rtl w:val="0"/>
              </w:rPr>
              <w:t xml:space="preserve">B.E.(Civil)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6E">
            <w:pPr>
              <w:spacing w:after="60" w:line="240" w:lineRule="auto"/>
              <w:jc w:val="center"/>
              <w:rPr>
                <w:sz w:val="24"/>
                <w:szCs w:val="24"/>
              </w:rPr>
            </w:pPr>
            <w:r w:rsidDel="00000000" w:rsidR="00000000" w:rsidRPr="00000000">
              <w:rPr>
                <w:color w:val="000000"/>
                <w:sz w:val="24"/>
                <w:szCs w:val="24"/>
                <w:rtl w:val="0"/>
              </w:rPr>
              <w:t xml:space="preserve">2017-18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6F">
            <w:pPr>
              <w:spacing w:after="60" w:line="240" w:lineRule="auto"/>
              <w:jc w:val="center"/>
              <w:rPr>
                <w:sz w:val="24"/>
                <w:szCs w:val="24"/>
              </w:rPr>
            </w:pPr>
            <w:r w:rsidDel="00000000" w:rsidR="00000000" w:rsidRPr="00000000">
              <w:rPr>
                <w:color w:val="000000"/>
                <w:sz w:val="24"/>
                <w:szCs w:val="24"/>
                <w:rtl w:val="0"/>
              </w:rPr>
              <w:t xml:space="preserve">University of Pune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70">
            <w:pPr>
              <w:spacing w:after="60" w:line="240" w:lineRule="auto"/>
              <w:jc w:val="center"/>
              <w:rPr>
                <w:sz w:val="24"/>
                <w:szCs w:val="24"/>
              </w:rPr>
            </w:pPr>
            <w:r w:rsidDel="00000000" w:rsidR="00000000" w:rsidRPr="00000000">
              <w:rPr>
                <w:color w:val="000000"/>
                <w:rtl w:val="0"/>
              </w:rPr>
              <w:t xml:space="preserve">67.67</w:t>
            </w:r>
            <w:r w:rsidDel="00000000" w:rsidR="00000000" w:rsidRPr="00000000">
              <w:rPr>
                <w:rtl w:val="0"/>
              </w:rPr>
            </w:r>
          </w:p>
        </w:tc>
      </w:tr>
      <w:tr>
        <w:trPr>
          <w:cantSplit w:val="0"/>
          <w:trHeight w:val="478"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71">
            <w:pPr>
              <w:spacing w:after="60" w:line="240" w:lineRule="auto"/>
              <w:jc w:val="center"/>
              <w:rPr>
                <w:sz w:val="24"/>
                <w:szCs w:val="24"/>
              </w:rPr>
            </w:pPr>
            <w:r w:rsidDel="00000000" w:rsidR="00000000" w:rsidRPr="00000000">
              <w:rPr>
                <w:sz w:val="24"/>
                <w:szCs w:val="24"/>
                <w:rtl w:val="0"/>
              </w:rPr>
              <w:t xml:space="preserve">03.</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72">
            <w:pPr>
              <w:spacing w:after="60" w:line="240" w:lineRule="auto"/>
              <w:jc w:val="center"/>
              <w:rPr>
                <w:sz w:val="24"/>
                <w:szCs w:val="24"/>
              </w:rPr>
            </w:pPr>
            <w:r w:rsidDel="00000000" w:rsidR="00000000" w:rsidRPr="00000000">
              <w:rPr>
                <w:sz w:val="24"/>
                <w:szCs w:val="24"/>
                <w:rtl w:val="0"/>
              </w:rPr>
              <w:t xml:space="preserve">HSC</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73">
            <w:pPr>
              <w:spacing w:after="60" w:line="240" w:lineRule="auto"/>
              <w:jc w:val="center"/>
              <w:rPr>
                <w:sz w:val="24"/>
                <w:szCs w:val="24"/>
              </w:rPr>
            </w:pPr>
            <w:r w:rsidDel="00000000" w:rsidR="00000000" w:rsidRPr="00000000">
              <w:rPr>
                <w:sz w:val="24"/>
                <w:szCs w:val="24"/>
                <w:rtl w:val="0"/>
              </w:rPr>
              <w:t xml:space="preserve">2013-14</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74">
            <w:pPr>
              <w:spacing w:after="60" w:line="240" w:lineRule="auto"/>
              <w:jc w:val="center"/>
              <w:rPr>
                <w:sz w:val="24"/>
                <w:szCs w:val="24"/>
              </w:rPr>
            </w:pPr>
            <w:r w:rsidDel="00000000" w:rsidR="00000000" w:rsidRPr="00000000">
              <w:rPr>
                <w:sz w:val="24"/>
                <w:szCs w:val="24"/>
                <w:rtl w:val="0"/>
              </w:rPr>
              <w:t xml:space="preserve">Nashik Board</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75">
            <w:pPr>
              <w:spacing w:after="60" w:line="240" w:lineRule="auto"/>
              <w:jc w:val="center"/>
              <w:rPr>
                <w:sz w:val="24"/>
                <w:szCs w:val="24"/>
              </w:rPr>
            </w:pPr>
            <w:r w:rsidDel="00000000" w:rsidR="00000000" w:rsidRPr="00000000">
              <w:rPr>
                <w:sz w:val="24"/>
                <w:szCs w:val="24"/>
                <w:rtl w:val="0"/>
              </w:rPr>
              <w:t xml:space="preserve">58.15</w:t>
            </w:r>
          </w:p>
        </w:tc>
      </w:tr>
      <w:tr>
        <w:trPr>
          <w:cantSplit w:val="0"/>
          <w:trHeight w:val="459"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76">
            <w:pPr>
              <w:spacing w:after="60" w:line="240" w:lineRule="auto"/>
              <w:jc w:val="center"/>
              <w:rPr>
                <w:sz w:val="24"/>
                <w:szCs w:val="24"/>
              </w:rPr>
            </w:pPr>
            <w:r w:rsidDel="00000000" w:rsidR="00000000" w:rsidRPr="00000000">
              <w:rPr>
                <w:sz w:val="24"/>
                <w:szCs w:val="24"/>
                <w:rtl w:val="0"/>
              </w:rPr>
              <w:t xml:space="preserve">04.</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77">
            <w:pPr>
              <w:spacing w:after="60" w:line="240" w:lineRule="auto"/>
              <w:jc w:val="center"/>
              <w:rPr>
                <w:sz w:val="24"/>
                <w:szCs w:val="24"/>
              </w:rPr>
            </w:pPr>
            <w:r w:rsidDel="00000000" w:rsidR="00000000" w:rsidRPr="00000000">
              <w:rPr>
                <w:sz w:val="24"/>
                <w:szCs w:val="24"/>
                <w:rtl w:val="0"/>
              </w:rPr>
              <w:t xml:space="preserve">SSC</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78">
            <w:pPr>
              <w:spacing w:after="60" w:line="240" w:lineRule="auto"/>
              <w:jc w:val="center"/>
              <w:rPr>
                <w:sz w:val="24"/>
                <w:szCs w:val="24"/>
              </w:rPr>
            </w:pPr>
            <w:r w:rsidDel="00000000" w:rsidR="00000000" w:rsidRPr="00000000">
              <w:rPr>
                <w:sz w:val="24"/>
                <w:szCs w:val="24"/>
                <w:rtl w:val="0"/>
              </w:rPr>
              <w:t xml:space="preserve">2012-13</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79">
            <w:pPr>
              <w:spacing w:after="60" w:line="240" w:lineRule="auto"/>
              <w:jc w:val="center"/>
              <w:rPr>
                <w:sz w:val="24"/>
                <w:szCs w:val="24"/>
              </w:rPr>
            </w:pPr>
            <w:r w:rsidDel="00000000" w:rsidR="00000000" w:rsidRPr="00000000">
              <w:rPr>
                <w:sz w:val="24"/>
                <w:szCs w:val="24"/>
                <w:rtl w:val="0"/>
              </w:rPr>
              <w:t xml:space="preserve">Nashik Board</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7A">
            <w:pPr>
              <w:spacing w:after="60" w:line="240" w:lineRule="auto"/>
              <w:jc w:val="center"/>
              <w:rPr>
                <w:sz w:val="24"/>
                <w:szCs w:val="24"/>
              </w:rPr>
            </w:pPr>
            <w:r w:rsidDel="00000000" w:rsidR="00000000" w:rsidRPr="00000000">
              <w:rPr>
                <w:sz w:val="24"/>
                <w:szCs w:val="24"/>
                <w:rtl w:val="0"/>
              </w:rPr>
              <w:t xml:space="preserve">82.18</w:t>
            </w:r>
          </w:p>
        </w:tc>
      </w:tr>
    </w:tbl>
    <w:p w:rsidR="00000000" w:rsidDel="00000000" w:rsidP="00000000" w:rsidRDefault="00000000" w:rsidRPr="00000000" w14:paraId="0000007B">
      <w:pPr>
        <w:spacing w:after="0" w:line="240" w:lineRule="auto"/>
        <w:jc w:val="both"/>
        <w:rPr>
          <w:b w:val="1"/>
          <w:bCs w:val="1"/>
          <w:color w:val="000000"/>
          <w:sz w:val="28"/>
          <w:szCs w:val="28"/>
          <w:u w:val="single"/>
          <w:shd w:fill="eeece1" w:val="clear"/>
        </w:rPr>
      </w:pPr>
      <w:r w:rsidDel="00000000" w:rsidR="00000000" w:rsidRPr="00000000">
        <w:rPr>
          <w:rtl w:val="0"/>
        </w:rPr>
      </w:r>
    </w:p>
    <w:p w:rsidR="00000000" w:rsidDel="00000000" w:rsidP="00000000" w:rsidRDefault="00000000" w:rsidRPr="00000000" w14:paraId="0000007C">
      <w:pPr>
        <w:spacing w:after="24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D">
      <w:pPr>
        <w:spacing w:after="24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E">
      <w:pPr>
        <w:spacing w:after="0" w:line="240" w:lineRule="auto"/>
        <w:rPr>
          <w:sz w:val="24"/>
          <w:szCs w:val="24"/>
        </w:rPr>
      </w:pPr>
      <w:r w:rsidDel="00000000" w:rsidR="00000000" w:rsidRPr="00000000">
        <w:rPr>
          <w:b w:val="1"/>
          <w:bCs w:val="1"/>
          <w:color w:val="000000"/>
          <w:sz w:val="28"/>
          <w:szCs w:val="28"/>
          <w:u w:val="single"/>
          <w:shd w:fill="eeece1" w:val="clear"/>
          <w:rtl w:val="0"/>
        </w:rPr>
        <w:t xml:space="preserve">Declaration:</w:t>
      </w:r>
      <w:r w:rsidDel="00000000" w:rsidR="00000000" w:rsidRPr="00000000">
        <w:rPr>
          <w:rtl w:val="0"/>
        </w:rPr>
      </w:r>
    </w:p>
    <w:p w:rsidR="00000000" w:rsidDel="00000000" w:rsidP="00000000" w:rsidRDefault="00000000" w:rsidRPr="00000000" w14:paraId="0000007F">
      <w:pPr>
        <w:spacing w:after="0" w:line="240" w:lineRule="auto"/>
        <w:rPr>
          <w:sz w:val="24"/>
          <w:szCs w:val="24"/>
        </w:rPr>
      </w:pPr>
      <w:r w:rsidDel="00000000" w:rsidR="00000000" w:rsidRPr="00000000">
        <w:rPr>
          <w:rtl w:val="0"/>
        </w:rPr>
      </w:r>
    </w:p>
    <w:p w:rsidR="00000000" w:rsidDel="00000000" w:rsidP="00000000" w:rsidRDefault="00000000" w:rsidRPr="00000000" w14:paraId="00000080">
      <w:pPr>
        <w:spacing w:after="0" w:line="240" w:lineRule="auto"/>
        <w:jc w:val="both"/>
        <w:rPr>
          <w:sz w:val="24"/>
          <w:szCs w:val="24"/>
        </w:rPr>
      </w:pPr>
      <w:r w:rsidDel="00000000" w:rsidR="00000000" w:rsidRPr="00000000">
        <w:rPr>
          <w:color w:val="000000"/>
          <w:sz w:val="24"/>
          <w:szCs w:val="24"/>
          <w:rtl w:val="0"/>
        </w:rPr>
        <w:tab/>
      </w:r>
      <w:r w:rsidDel="00000000" w:rsidR="00000000" w:rsidRPr="00000000">
        <w:rPr>
          <w:color w:val="000000"/>
          <w:sz w:val="26"/>
          <w:szCs w:val="26"/>
          <w:rtl w:val="0"/>
        </w:rPr>
        <w:t xml:space="preserve">I hereby declare that the above written particulars are true to the best of my knowledge and belief.</w:t>
      </w:r>
      <w:r w:rsidDel="00000000" w:rsidR="00000000" w:rsidRPr="00000000">
        <w:rPr>
          <w:rtl w:val="0"/>
        </w:rPr>
      </w:r>
    </w:p>
    <w:p w:rsidR="00000000" w:rsidDel="00000000" w:rsidP="00000000" w:rsidRDefault="00000000" w:rsidRPr="00000000" w14:paraId="00000081">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ab/>
      </w:r>
    </w:p>
    <w:p w:rsidR="00000000" w:rsidDel="00000000" w:rsidP="00000000" w:rsidRDefault="00000000" w:rsidRPr="00000000" w14:paraId="00000082">
      <w:pPr>
        <w:spacing w:after="0" w:line="240" w:lineRule="auto"/>
        <w:jc w:val="both"/>
        <w:rPr>
          <w:rFonts w:ascii="Times New Roman" w:cs="Times New Roman" w:eastAsia="Times New Roman" w:hAnsi="Times New Roman"/>
          <w:sz w:val="24"/>
          <w:szCs w:val="24"/>
        </w:rPr>
      </w:pPr>
      <w:r w:rsidDel="00000000" w:rsidR="00000000" w:rsidRPr="00000000">
        <w:rPr>
          <w:color w:val="000000"/>
          <w:sz w:val="24"/>
          <w:szCs w:val="24"/>
          <w:rtl w:val="0"/>
        </w:rPr>
        <w:t xml:space="preserve">Place: Dhule.</w:t>
      </w:r>
      <w:r w:rsidDel="00000000" w:rsidR="00000000" w:rsidRPr="00000000">
        <w:rPr>
          <w:rtl w:val="0"/>
        </w:rPr>
      </w:r>
    </w:p>
    <w:p w:rsidR="00000000" w:rsidDel="00000000" w:rsidP="00000000" w:rsidRDefault="00000000" w:rsidRPr="00000000" w14:paraId="00000083">
      <w:pPr>
        <w:spacing w:after="0" w:line="240" w:lineRule="auto"/>
        <w:jc w:val="both"/>
        <w:rPr>
          <w:rFonts w:ascii="Times New Roman" w:cs="Times New Roman" w:eastAsia="Times New Roman" w:hAnsi="Times New Roman"/>
          <w:sz w:val="24"/>
          <w:szCs w:val="24"/>
        </w:rPr>
      </w:pPr>
      <w:r w:rsidDel="00000000" w:rsidR="00000000" w:rsidRPr="00000000">
        <w:rPr>
          <w:color w:val="000000"/>
          <w:sz w:val="24"/>
          <w:szCs w:val="24"/>
          <w:rtl w:val="0"/>
        </w:rPr>
        <w:t xml:space="preserve">Date:</w:t>
      </w:r>
      <w:r w:rsidDel="00000000" w:rsidR="00000000" w:rsidRPr="00000000">
        <w:rPr>
          <w:rtl w:val="0"/>
        </w:rPr>
      </w:r>
    </w:p>
    <w:p w:rsidR="00000000" w:rsidDel="00000000" w:rsidP="00000000" w:rsidRDefault="00000000" w:rsidRPr="00000000" w14:paraId="00000084">
      <w:pPr>
        <w:spacing w:after="0" w:line="240" w:lineRule="auto"/>
        <w:ind w:left="360" w:hanging="234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ab/>
        <w:t xml:space="preserve">                                                                                 </w:t>
      </w:r>
      <w:r w:rsidDel="00000000" w:rsidR="00000000" w:rsidRPr="00000000">
        <w:rPr>
          <w:rtl w:val="0"/>
        </w:rPr>
      </w:r>
    </w:p>
    <w:p w:rsidR="00000000" w:rsidDel="00000000" w:rsidP="00000000" w:rsidRDefault="00000000" w:rsidRPr="00000000" w14:paraId="00000085">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6">
      <w:pPr>
        <w:spacing w:after="0" w:line="240" w:lineRule="auto"/>
        <w:ind w:left="360" w:hanging="2340"/>
        <w:jc w:val="both"/>
        <w:rPr>
          <w:sz w:val="24"/>
          <w:szCs w:val="24"/>
        </w:rPr>
      </w:pPr>
      <w:r w:rsidDel="00000000" w:rsidR="00000000" w:rsidRPr="00000000">
        <w:rPr>
          <w:rFonts w:ascii="Times New Roman" w:cs="Times New Roman" w:eastAsia="Times New Roman" w:hAnsi="Times New Roman"/>
          <w:color w:val="000000"/>
          <w:sz w:val="24"/>
          <w:szCs w:val="24"/>
          <w:rtl w:val="0"/>
        </w:rPr>
        <w:tab/>
        <w:tab/>
        <w:tab/>
        <w:tab/>
        <w:tab/>
        <w:tab/>
        <w:tab/>
        <w:tab/>
      </w:r>
      <w:r w:rsidDel="00000000" w:rsidR="00000000" w:rsidRPr="00000000">
        <w:rPr>
          <w:color w:val="000000"/>
          <w:sz w:val="24"/>
          <w:szCs w:val="24"/>
          <w:rtl w:val="0"/>
        </w:rPr>
        <w:t xml:space="preserve">                                 </w:t>
      </w:r>
      <w:r w:rsidDel="00000000" w:rsidR="00000000" w:rsidRPr="00000000">
        <w:rPr>
          <w:b w:val="1"/>
          <w:bCs w:val="1"/>
          <w:color w:val="000000"/>
          <w:sz w:val="24"/>
          <w:szCs w:val="24"/>
          <w:rtl w:val="0"/>
        </w:rPr>
        <w:t xml:space="preserve">Applicant Sign</w:t>
      </w:r>
      <w:r w:rsidDel="00000000" w:rsidR="00000000" w:rsidRPr="00000000">
        <w:rPr>
          <w:rtl w:val="0"/>
        </w:rPr>
      </w:r>
    </w:p>
    <w:p w:rsidR="00000000" w:rsidDel="00000000" w:rsidP="00000000" w:rsidRDefault="00000000" w:rsidRPr="00000000" w14:paraId="00000087">
      <w:pPr>
        <w:spacing w:after="240" w:line="240" w:lineRule="auto"/>
        <w:rPr>
          <w:sz w:val="24"/>
          <w:szCs w:val="24"/>
        </w:rPr>
      </w:pPr>
      <w:r w:rsidDel="00000000" w:rsidR="00000000" w:rsidRPr="00000000">
        <w:rPr>
          <w:rtl w:val="0"/>
        </w:rPr>
      </w:r>
    </w:p>
    <w:p w:rsidR="00000000" w:rsidDel="00000000" w:rsidP="00000000" w:rsidRDefault="00000000" w:rsidRPr="00000000" w14:paraId="00000088">
      <w:pPr>
        <w:spacing w:after="0" w:line="240" w:lineRule="auto"/>
        <w:ind w:left="360" w:hanging="2340"/>
        <w:jc w:val="right"/>
        <w:rPr>
          <w:sz w:val="24"/>
          <w:szCs w:val="24"/>
        </w:rPr>
      </w:pPr>
      <w:r w:rsidDel="00000000" w:rsidR="00000000" w:rsidRPr="00000000">
        <w:rPr>
          <w:b w:val="1"/>
          <w:bCs w:val="1"/>
          <w:color w:val="000000"/>
          <w:sz w:val="24"/>
          <w:szCs w:val="24"/>
          <w:rtl w:val="0"/>
        </w:rPr>
        <w:t xml:space="preserve">(Vijaya Gulab Marathe)</w:t>
      </w:r>
      <w:r w:rsidDel="00000000" w:rsidR="00000000" w:rsidRPr="00000000">
        <w:rPr>
          <w:rtl w:val="0"/>
        </w:rPr>
      </w:r>
    </w:p>
    <w:p w:rsidR="00000000" w:rsidDel="00000000" w:rsidP="00000000" w:rsidRDefault="00000000" w:rsidRPr="00000000" w14:paraId="00000089">
      <w:pPr>
        <w:rPr/>
      </w:pPr>
      <w:r w:rsidDel="00000000" w:rsidR="00000000" w:rsidRPr="00000000">
        <w:rPr>
          <w:rtl w:val="0"/>
        </w:rPr>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imes New Roman"/>
  <w:font w:name="Trebuchet MS"/>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bullet"/>
      <w:lvlText w:val="●"/>
      <w:lvlJc w:val="left"/>
      <w:pPr>
        <w:ind w:left="785" w:hanging="360"/>
      </w:pPr>
      <w:rPr>
        <w:rFonts w:ascii="Noto Sans Symbols" w:cs="Noto Sans Symbols" w:eastAsia="Noto Sans Symbols" w:hAnsi="Noto Sans Symbols"/>
        <w:sz w:val="20"/>
        <w:szCs w:val="20"/>
      </w:rPr>
    </w:lvl>
    <w:lvl w:ilvl="1">
      <w:start w:val="1"/>
      <w:numFmt w:val="bullet"/>
      <w:lvlText w:val="o"/>
      <w:lvlJc w:val="left"/>
      <w:pPr>
        <w:ind w:left="1800" w:hanging="360"/>
      </w:pPr>
      <w:rPr>
        <w:rFonts w:ascii="Courier New" w:cs="Courier New" w:eastAsia="Courier New" w:hAnsi="Courier New"/>
        <w:sz w:val="20"/>
        <w:szCs w:val="20"/>
      </w:rPr>
    </w:lvl>
    <w:lvl w:ilvl="2">
      <w:start w:val="1"/>
      <w:numFmt w:val="bullet"/>
      <w:lvlText w:val="▪"/>
      <w:lvlJc w:val="left"/>
      <w:pPr>
        <w:ind w:left="2520" w:hanging="360"/>
      </w:pPr>
      <w:rPr>
        <w:rFonts w:ascii="Noto Sans Symbols" w:cs="Noto Sans Symbols" w:eastAsia="Noto Sans Symbols" w:hAnsi="Noto Sans Symbols"/>
        <w:sz w:val="20"/>
        <w:szCs w:val="20"/>
      </w:rPr>
    </w:lvl>
    <w:lvl w:ilvl="3">
      <w:start w:val="1"/>
      <w:numFmt w:val="bullet"/>
      <w:lvlText w:val="▪"/>
      <w:lvlJc w:val="left"/>
      <w:pPr>
        <w:ind w:left="3240" w:hanging="360"/>
      </w:pPr>
      <w:rPr>
        <w:rFonts w:ascii="Noto Sans Symbols" w:cs="Noto Sans Symbols" w:eastAsia="Noto Sans Symbols" w:hAnsi="Noto Sans Symbols"/>
        <w:sz w:val="20"/>
        <w:szCs w:val="20"/>
      </w:rPr>
    </w:lvl>
    <w:lvl w:ilvl="4">
      <w:start w:val="1"/>
      <w:numFmt w:val="bullet"/>
      <w:lvlText w:val="▪"/>
      <w:lvlJc w:val="left"/>
      <w:pPr>
        <w:ind w:left="3960" w:hanging="360"/>
      </w:pPr>
      <w:rPr>
        <w:rFonts w:ascii="Noto Sans Symbols" w:cs="Noto Sans Symbols" w:eastAsia="Noto Sans Symbols" w:hAnsi="Noto Sans Symbols"/>
        <w:sz w:val="20"/>
        <w:szCs w:val="20"/>
      </w:rPr>
    </w:lvl>
    <w:lvl w:ilvl="5">
      <w:start w:val="1"/>
      <w:numFmt w:val="bullet"/>
      <w:lvlText w:val="▪"/>
      <w:lvlJc w:val="left"/>
      <w:pPr>
        <w:ind w:left="4680" w:hanging="360"/>
      </w:pPr>
      <w:rPr>
        <w:rFonts w:ascii="Noto Sans Symbols" w:cs="Noto Sans Symbols" w:eastAsia="Noto Sans Symbols" w:hAnsi="Noto Sans Symbols"/>
        <w:sz w:val="20"/>
        <w:szCs w:val="20"/>
      </w:rPr>
    </w:lvl>
    <w:lvl w:ilvl="6">
      <w:start w:val="1"/>
      <w:numFmt w:val="bullet"/>
      <w:lvlText w:val="▪"/>
      <w:lvlJc w:val="left"/>
      <w:pPr>
        <w:ind w:left="5400" w:hanging="360"/>
      </w:pPr>
      <w:rPr>
        <w:rFonts w:ascii="Noto Sans Symbols" w:cs="Noto Sans Symbols" w:eastAsia="Noto Sans Symbols" w:hAnsi="Noto Sans Symbols"/>
        <w:sz w:val="20"/>
        <w:szCs w:val="20"/>
      </w:rPr>
    </w:lvl>
    <w:lvl w:ilvl="7">
      <w:start w:val="1"/>
      <w:numFmt w:val="bullet"/>
      <w:lvlText w:val="▪"/>
      <w:lvlJc w:val="left"/>
      <w:pPr>
        <w:ind w:left="6120" w:hanging="360"/>
      </w:pPr>
      <w:rPr>
        <w:rFonts w:ascii="Noto Sans Symbols" w:cs="Noto Sans Symbols" w:eastAsia="Noto Sans Symbols" w:hAnsi="Noto Sans Symbols"/>
        <w:sz w:val="20"/>
        <w:szCs w:val="20"/>
      </w:rPr>
    </w:lvl>
    <w:lvl w:ilvl="8">
      <w:start w:val="1"/>
      <w:numFmt w:val="bullet"/>
      <w:lvlText w:val="▪"/>
      <w:lvlJc w:val="left"/>
      <w:pPr>
        <w:ind w:left="6840" w:hanging="360"/>
      </w:pPr>
      <w:rPr>
        <w:rFonts w:ascii="Noto Sans Symbols" w:cs="Noto Sans Symbols" w:eastAsia="Noto Sans Symbols" w:hAnsi="Noto Sans Symbols"/>
        <w:sz w:val="20"/>
        <w:szCs w:val="20"/>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
    <w:lvl w:ilvl="0">
      <w:start w:val="1"/>
      <w:numFmt w:val="decimal"/>
      <w:lvlText w:val="%1)"/>
      <w:lvlJc w:val="left"/>
      <w:pPr>
        <w:ind w:left="360" w:hanging="360"/>
      </w:pPr>
      <w:rPr/>
    </w:lvl>
    <w:lvl w:ilvl="1">
      <w:start w:val="1"/>
      <w:numFmt w:val="lowerLetter"/>
      <w:lvlText w:val="%2)"/>
      <w:lvlJc w:val="left"/>
      <w:pPr>
        <w:ind w:left="720" w:hanging="360"/>
      </w:pPr>
      <w:rPr/>
    </w:lvl>
    <w:lvl w:ilvl="2">
      <w:start w:val="1"/>
      <w:numFmt w:val="lowerRoman"/>
      <w:lvlText w:val="%3)"/>
      <w:lvlJc w:val="left"/>
      <w:pPr>
        <w:ind w:left="1080" w:hanging="360"/>
      </w:pPr>
      <w:rPr/>
    </w:lvl>
    <w:lvl w:ilvl="3">
      <w:start w:val="1"/>
      <w:numFmt w:val="decimal"/>
      <w:lvlText w:val="(%4)"/>
      <w:lvlJc w:val="left"/>
      <w:pPr>
        <w:ind w:left="1440" w:hanging="360"/>
      </w:pPr>
      <w:rPr/>
    </w:lvl>
    <w:lvl w:ilvl="4">
      <w:start w:val="1"/>
      <w:numFmt w:val="lowerLetter"/>
      <w:lvlText w:val="(%5)"/>
      <w:lvlJc w:val="left"/>
      <w:pPr>
        <w:ind w:left="1800" w:hanging="360"/>
      </w:pPr>
      <w:rPr/>
    </w:lvl>
    <w:lvl w:ilvl="5">
      <w:start w:val="1"/>
      <w:numFmt w:val="lowerRoman"/>
      <w:lvlText w:val="(%6)"/>
      <w:lvlJc w:val="left"/>
      <w:pPr>
        <w:ind w:left="2160" w:hanging="360"/>
      </w:pPr>
      <w:rPr/>
    </w:lvl>
    <w:lvl w:ilvl="6">
      <w:start w:val="1"/>
      <w:numFmt w:val="decimal"/>
      <w:lvlText w:val="%7."/>
      <w:lvlJc w:val="left"/>
      <w:pPr>
        <w:ind w:left="2520" w:hanging="360"/>
      </w:pPr>
      <w:rPr/>
    </w:lvl>
    <w:lvl w:ilvl="7">
      <w:start w:val="1"/>
      <w:numFmt w:val="lowerLetter"/>
      <w:lvlText w:val="%8."/>
      <w:lvlJc w:val="left"/>
      <w:pPr>
        <w:ind w:left="2880" w:hanging="360"/>
      </w:pPr>
      <w:rPr/>
    </w:lvl>
    <w:lvl w:ilvl="8">
      <w:start w:val="1"/>
      <w:numFmt w:val="lowerRoman"/>
      <w:lvlText w:val="%9."/>
      <w:lvlJc w:val="left"/>
      <w:pPr>
        <w:ind w:left="3240" w:hanging="360"/>
      </w:pPr>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I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NormalWeb">
    <w:name w:val="Normal (Web)"/>
    <w:basedOn w:val="Normal"/>
    <w:uiPriority w:val="99"/>
    <w:semiHidden w:val="1"/>
    <w:unhideWhenUsed w:val="1"/>
    <w:rsid w:val="00D3197C"/>
    <w:pPr>
      <w:spacing w:after="100" w:afterAutospacing="1" w:before="100" w:beforeAutospacing="1" w:line="240" w:lineRule="auto"/>
    </w:pPr>
    <w:rPr>
      <w:rFonts w:ascii="Times New Roman" w:cs="Times New Roman" w:eastAsia="Times New Roman" w:hAnsi="Times New Roman"/>
      <w:sz w:val="24"/>
      <w:szCs w:val="24"/>
      <w:lang w:eastAsia="en-IN"/>
    </w:rPr>
  </w:style>
  <w:style w:type="character" w:styleId="apple-tab-span" w:customStyle="1">
    <w:name w:val="apple-tab-span"/>
    <w:basedOn w:val="DefaultParagraphFont"/>
    <w:rsid w:val="00D3197C"/>
  </w:style>
  <w:style w:type="paragraph" w:styleId="Header">
    <w:name w:val="header"/>
    <w:basedOn w:val="Normal"/>
    <w:link w:val="HeaderChar"/>
    <w:uiPriority w:val="99"/>
    <w:unhideWhenUsed w:val="1"/>
    <w:rsid w:val="00DD0A8F"/>
    <w:pPr>
      <w:tabs>
        <w:tab w:val="center" w:pos="4513"/>
        <w:tab w:val="right" w:pos="9026"/>
      </w:tabs>
      <w:spacing w:after="0" w:line="240" w:lineRule="auto"/>
    </w:pPr>
  </w:style>
  <w:style w:type="character" w:styleId="HeaderChar" w:customStyle="1">
    <w:name w:val="Header Char"/>
    <w:basedOn w:val="DefaultParagraphFont"/>
    <w:link w:val="Header"/>
    <w:uiPriority w:val="99"/>
    <w:rsid w:val="00DD0A8F"/>
  </w:style>
  <w:style w:type="paragraph" w:styleId="Footer">
    <w:name w:val="footer"/>
    <w:basedOn w:val="Normal"/>
    <w:link w:val="FooterChar"/>
    <w:uiPriority w:val="99"/>
    <w:unhideWhenUsed w:val="1"/>
    <w:rsid w:val="00DD0A8F"/>
    <w:pPr>
      <w:tabs>
        <w:tab w:val="center" w:pos="4513"/>
        <w:tab w:val="right" w:pos="9026"/>
      </w:tabs>
      <w:spacing w:after="0" w:line="240" w:lineRule="auto"/>
    </w:pPr>
  </w:style>
  <w:style w:type="character" w:styleId="FooterChar" w:customStyle="1">
    <w:name w:val="Footer Char"/>
    <w:basedOn w:val="DefaultParagraphFont"/>
    <w:link w:val="Footer"/>
    <w:uiPriority w:val="99"/>
    <w:rsid w:val="00DD0A8F"/>
  </w:style>
  <w:style w:type="paragraph" w:styleId="ListParagraph">
    <w:name w:val="List Paragraph"/>
    <w:basedOn w:val="Normal"/>
    <w:uiPriority w:val="34"/>
    <w:qFormat w:val="1"/>
    <w:rsid w:val="00E023DD"/>
    <w:pPr>
      <w:ind w:left="720"/>
      <w:contextualSpacing w:val="1"/>
    </w:pPr>
  </w:style>
  <w:style w:type="table" w:styleId="TableGrid">
    <w:name w:val="Table Grid"/>
    <w:basedOn w:val="TableNormal"/>
    <w:uiPriority w:val="39"/>
    <w:rsid w:val="00482647"/>
    <w:pPr>
      <w:spacing w:after="0" w:line="240" w:lineRule="auto"/>
    </w:p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paragraph" w:styleId="BalloonText">
    <w:name w:val="Balloon Text"/>
    <w:basedOn w:val="Normal"/>
    <w:link w:val="BalloonTextChar"/>
    <w:uiPriority w:val="99"/>
    <w:semiHidden w:val="1"/>
    <w:unhideWhenUsed w:val="1"/>
    <w:rsid w:val="00D53F03"/>
    <w:pPr>
      <w:spacing w:after="0"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sid w:val="00D53F03"/>
    <w:rPr>
      <w:rFonts w:ascii="Tahoma" w:cs="Tahoma" w:hAnsi="Tahoma"/>
      <w:sz w:val="16"/>
      <w:szCs w:val="16"/>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BOwJJkG+DL7kmlBzBULhVmuys9Q==">CgMxLjAyCGguZ2pkZ3hzMghoLmdqZGd4czgAaiYKFHN1Z2dlc3Qud3Q1b2Z4YTBjZzc2Eg5WaWpheWEgTWFyYXRoZWomChRzdWdnZXN0LmNlbzFqdzg4NHp2ahIOVmlqYXlhIE1hcmF0aGVqJgoUc3VnZ2VzdC5xMWh0eXZlcjcyMnMSDlZpamF5YSBNYXJhdGhlaiYKFHN1Z2dlc3QuY3JvY3ZmdzFsaXduEg5WaWpheWEgTWFyYXRoZWomChRzdWdnZXN0LmluNDB0a3FjNTdvMRIOVmlqYXlhIE1hcmF0aGVqJgoUc3VnZ2VzdC5sdmdudmdiMWVzaWsSDlZpamF5YSBNYXJhdGhlaiYKFHN1Z2dlc3QuZHF3ankwbnNtemg5Eg5WaWpheWEgTWFyYXRoZXIhMWdsUWxrZHVIWmRjaTRTV0tzYU5WSEo0Rlh0NTJhTUhB</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2020-09-25T07:28:00Z</dcterms:created>
  <dc:creator>Design</dc:creator>
</cp:coreProperties>
</file>