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84A3A">
      <w:pPr>
        <w:spacing w:after="0" w:line="240" w:lineRule="auto"/>
        <w:ind w:left="2880" w:firstLine="720"/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u w:val="single"/>
        </w:rPr>
        <w:t>BIO-DATA</w:t>
      </w:r>
    </w:p>
    <w:p w14:paraId="46B43C48">
      <w:pPr>
        <w:spacing w:after="0" w:line="240" w:lineRule="auto"/>
        <w:rPr>
          <w:rFonts w:hint="eastAsia" w:asciiTheme="minorEastAsia" w:hAnsiTheme="minorEastAsia" w:eastAsiaTheme="minorEastAsia" w:cstheme="minorEastAsia"/>
          <w:i/>
          <w:sz w:val="20"/>
          <w:szCs w:val="20"/>
        </w:rPr>
      </w:pPr>
    </w:p>
    <w:p w14:paraId="0B796C41">
      <w:pPr>
        <w:spacing w:after="0" w:line="240" w:lineRule="auto"/>
        <w:rPr>
          <w:rFonts w:hint="default" w:ascii="Times New Roman" w:hAnsi="Times New Roman" w:cs="Times New Roman" w:eastAsiaTheme="minorEastAsia"/>
          <w:cap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1. Name (Employee Code)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>:</w:t>
      </w:r>
      <w:r>
        <w:rPr>
          <w:rFonts w:hint="default" w:ascii="Times New Roman" w:hAnsi="Times New Roman" w:cs="Times New Roman" w:eastAsiaTheme="minorEastAsia"/>
          <w:caps/>
          <w:sz w:val="24"/>
          <w:szCs w:val="24"/>
        </w:rPr>
        <w:t xml:space="preserve"> SHAILESH BHIMRAO CHAVAN</w:t>
      </w:r>
    </w:p>
    <w:p w14:paraId="4C3AA1C6">
      <w:pPr>
        <w:spacing w:after="0" w:line="24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aps/>
          <w:sz w:val="24"/>
          <w:szCs w:val="24"/>
        </w:rPr>
        <w:t xml:space="preserve">                     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                             (236)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</w:p>
    <w:p w14:paraId="005D108F">
      <w:pPr>
        <w:spacing w:after="0" w:line="24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 w14:paraId="0D50F972">
      <w:pPr>
        <w:spacing w:after="0" w:line="24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Designation 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:  Ass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ant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Professor  </w:t>
      </w:r>
    </w:p>
    <w:p w14:paraId="767E466E">
      <w:pPr>
        <w:spacing w:after="0" w:line="24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Department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         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:   Electronics Engineering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</w:p>
    <w:p w14:paraId="6560E522">
      <w:pPr>
        <w:spacing w:after="0" w:line="24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 w14:paraId="51432BBB">
      <w:pPr>
        <w:spacing w:after="0" w:line="24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2. Date of Birth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: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21</w:t>
      </w:r>
      <w:r>
        <w:rPr>
          <w:rFonts w:hint="default" w:ascii="Times New Roman" w:hAnsi="Times New Roman" w:cs="Times New Roman" w:eastAsiaTheme="minorEastAsia"/>
          <w:sz w:val="24"/>
          <w:szCs w:val="24"/>
          <w:vertAlign w:val="superscript"/>
        </w:rPr>
        <w:t xml:space="preserve">st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Sept 1980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</w:p>
    <w:p w14:paraId="18F191BB">
      <w:pPr>
        <w:spacing w:after="0" w:line="24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 w14:paraId="067082E3">
      <w:pPr>
        <w:spacing w:after="0" w:line="24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3. Father’s Name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: Bhimrao Dangal Chavan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</w:p>
    <w:p w14:paraId="2559EAAD">
      <w:pPr>
        <w:spacing w:after="0" w:line="24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 w14:paraId="058CA8C5">
      <w:pPr>
        <w:spacing w:after="0" w:line="24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4. Address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: Flat no.08, Manas Appartment, Ganesh Nagar, </w:t>
      </w:r>
    </w:p>
    <w:p w14:paraId="003350B5">
      <w:pPr>
        <w:spacing w:after="0" w:line="24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                                                   Deopur, Dhule – 424 001</w:t>
      </w:r>
    </w:p>
    <w:p w14:paraId="4BABD9A3">
      <w:pPr>
        <w:spacing w:after="0" w:line="240" w:lineRule="auto"/>
        <w:ind w:left="2160" w:firstLine="720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Mobile: 9420080697    </w:t>
      </w:r>
    </w:p>
    <w:p w14:paraId="1AC930AA">
      <w:pPr>
        <w:spacing w:after="0" w:line="240" w:lineRule="auto"/>
        <w:ind w:left="2160" w:firstLine="720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                 </w:t>
      </w:r>
    </w:p>
    <w:p w14:paraId="335CA195">
      <w:pPr>
        <w:spacing w:after="0" w:line="240" w:lineRule="auto"/>
        <w:ind w:left="2641" w:hanging="2641" w:hangingChars="1100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5. E-mail id and Phones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>:shaileshjust@yahoo.com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,shaileshchavan2191980@gmail.com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 w14:paraId="03AF90F9">
      <w:pPr>
        <w:spacing w:after="0" w:line="240" w:lineRule="auto"/>
        <w:ind w:left="2160" w:firstLine="720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Mobile: 9420080697                       </w:t>
      </w:r>
    </w:p>
    <w:p w14:paraId="01594AA5">
      <w:pPr>
        <w:spacing w:after="0" w:line="240" w:lineRule="auto"/>
        <w:ind w:left="2160" w:firstLine="72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ab/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</w:p>
    <w:p w14:paraId="59915988">
      <w:pPr>
        <w:spacing w:after="0" w:line="240" w:lineRule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6. Educational Qualification:</w:t>
      </w:r>
    </w:p>
    <w:p w14:paraId="38249C16">
      <w:pPr>
        <w:spacing w:after="0" w:line="240" w:lineRule="auto"/>
        <w:jc w:val="both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3"/>
        <w:gridCol w:w="1793"/>
        <w:gridCol w:w="1537"/>
        <w:gridCol w:w="1950"/>
        <w:gridCol w:w="722"/>
        <w:gridCol w:w="1108"/>
        <w:gridCol w:w="1575"/>
      </w:tblGrid>
      <w:tr w14:paraId="4359D1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84C996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Sr.No.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67847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Exam Passed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10E24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Title of Degree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84675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Board/University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33C600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Year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FE37D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% of Marks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7050E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Class</w:t>
            </w:r>
          </w:p>
        </w:tc>
      </w:tr>
      <w:tr w14:paraId="6211E8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265BD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3113D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Pursuing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08385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Ph.D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59C4E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 xml:space="preserve">Sunrise University,Alwar,RJ  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225C0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B59B2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75CBE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6028A2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C0B59E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46562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MASTER 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24B87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M.Tech(EC)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8353D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RGPV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F2BAC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2013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B1609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67.30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94C14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First class </w:t>
            </w:r>
          </w:p>
        </w:tc>
      </w:tr>
      <w:tr w14:paraId="2E44F9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E6B0A6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399E2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BACHELOR 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35B2D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B.E. E&amp;TC. </w:t>
            </w:r>
          </w:p>
          <w:p w14:paraId="44CDB2A7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B7A53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NMU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08AD5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2006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FAEE8F">
            <w:pPr>
              <w:keepNext/>
              <w:spacing w:after="0" w:line="240" w:lineRule="auto"/>
              <w:ind w:left="-108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60.00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ED457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First class     </w:t>
            </w:r>
          </w:p>
        </w:tc>
      </w:tr>
      <w:tr w14:paraId="2FFE08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1633A4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7ED74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D2A92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HSC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6FC0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Nasik Board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076D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1999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BA9BE">
            <w:pPr>
              <w:keepNext/>
              <w:spacing w:after="0" w:line="240" w:lineRule="auto"/>
              <w:ind w:left="-108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52.67%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B81C4">
            <w:pPr>
              <w:keepNext/>
              <w:spacing w:after="0" w:line="240" w:lineRule="auto"/>
              <w:ind w:left="-108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Second class</w:t>
            </w:r>
          </w:p>
        </w:tc>
      </w:tr>
      <w:tr w14:paraId="17A703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28457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BC0D0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0E924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SSC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CF468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Nasik Board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8E397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1997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0FFF54">
            <w:pPr>
              <w:keepNext/>
              <w:spacing w:after="0" w:line="240" w:lineRule="auto"/>
              <w:ind w:left="-108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54.26%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333CC">
            <w:pPr>
              <w:keepNext/>
              <w:spacing w:after="0" w:line="240" w:lineRule="auto"/>
              <w:ind w:left="-108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Second class</w:t>
            </w:r>
          </w:p>
        </w:tc>
      </w:tr>
    </w:tbl>
    <w:p w14:paraId="7D47090D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29333C0C">
      <w:pPr>
        <w:spacing w:after="0" w:line="240" w:lineRule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7. Details of Job :( Total Experience - 1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 xml:space="preserve"> .5 years)</w:t>
      </w:r>
    </w:p>
    <w:p w14:paraId="2D9369CF">
      <w:pPr>
        <w:tabs>
          <w:tab w:val="left" w:pos="5704"/>
        </w:tabs>
        <w:spacing w:after="0" w:line="240" w:lineRule="auto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3119"/>
        <w:gridCol w:w="1984"/>
        <w:gridCol w:w="1701"/>
        <w:gridCol w:w="1843"/>
      </w:tblGrid>
      <w:tr w14:paraId="73310B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4EEEB0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Sr.</w:t>
            </w:r>
          </w:p>
          <w:p w14:paraId="6E278A29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No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C37E2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Name of Employer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28D601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Designation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A6DCC6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From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706DCD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To</w:t>
            </w:r>
          </w:p>
        </w:tc>
      </w:tr>
      <w:tr w14:paraId="628680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836558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3C1B4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FINOLEX CABLE LTD.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BADCF9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Quality control Egg.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C1A57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 Sept.2007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4B6C4C">
            <w:pPr>
              <w:spacing w:before="60" w:after="10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30  Nov 2008</w:t>
            </w:r>
          </w:p>
        </w:tc>
      </w:tr>
      <w:tr w14:paraId="722963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1F608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4884AC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SSVPS’BSD,College of Engineering, Dhule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168651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Assistant  Professor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2B7E02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15 Dec.2008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8DEF7D">
            <w:pPr>
              <w:spacing w:before="60" w:after="10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Till Date</w:t>
            </w:r>
          </w:p>
        </w:tc>
      </w:tr>
    </w:tbl>
    <w:p w14:paraId="420466F6">
      <w:pPr>
        <w:spacing w:after="0" w:line="240" w:lineRule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</w:p>
    <w:p w14:paraId="6F9CA497">
      <w:pPr>
        <w:spacing w:after="0" w:line="240" w:lineRule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 xml:space="preserve">8. Position Held in College (Other than teaching e.g. In-charge of lab, Cell, Department, Hostel,  Library, Games, Laboratory etc): at SSVPS’, BSD, COE, Dhule 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3"/>
        <w:gridCol w:w="2595"/>
        <w:gridCol w:w="1468"/>
        <w:gridCol w:w="4622"/>
      </w:tblGrid>
      <w:tr w14:paraId="5760D4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B8C3F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Sr.No.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C02F7D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Position Held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EAD01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Duration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EAC32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Responsibilities</w:t>
            </w:r>
          </w:p>
        </w:tc>
      </w:tr>
      <w:tr w14:paraId="53C3D5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19A9D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254B74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Process Control System Lab In charge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C99DA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2015 till date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70B93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Overall control of lab processes, Maintaining CSR and DSR of Lab, Identification of resources required as per academic requirement, Purchasing process initiation for lab requirements, Maintenance of Lab Equipment.</w:t>
            </w:r>
          </w:p>
        </w:tc>
      </w:tr>
      <w:tr w14:paraId="636405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F1CE0B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4EA4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Basic Electrical Engg. Lab In charge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7D0D4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2017 to 2018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833A65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Overall control of lab processes, Maintaining CSR and DSR of Lab, Identification of resources required as per academic requirement, Purchasing process initiation for lab requirements, Maintenance of Lab Equipment.</w:t>
            </w:r>
          </w:p>
        </w:tc>
      </w:tr>
      <w:tr w14:paraId="712B60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2F98DC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7E6FF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Techno-Fest event</w:t>
            </w:r>
          </w:p>
          <w:p w14:paraId="3A358B85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Coordinator(DTP&amp;Notice Circulation)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640B6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2015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D6653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To Plan, Manage, control and Execution of different activities with student volunteers. </w:t>
            </w:r>
          </w:p>
        </w:tc>
      </w:tr>
      <w:tr w14:paraId="622BC0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28EDF2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D24C5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Techno-Fest event</w:t>
            </w:r>
          </w:p>
          <w:p w14:paraId="55B87AD3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Coordinator(Roborace)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CC1A7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2017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DE4B5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To Plan, Manage, control and Execution of different activities with student volunteers. Preparation of feasible models for three rounds of Roborace event</w:t>
            </w:r>
          </w:p>
        </w:tc>
      </w:tr>
      <w:tr w14:paraId="1B7FF6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CA822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B0C07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Departmental Co-Ordinator of "Extra Curriculum Activity"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91CB1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2015 till date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BE9C53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To Plan, Manage, control and Execution of different activities with student volunteers. </w:t>
            </w:r>
          </w:p>
        </w:tc>
      </w:tr>
      <w:tr w14:paraId="3CC06B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850CC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074C1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Departmental Cultural committee as co-ordinator during “SPANDAN 2K18”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BF75E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2018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ED902A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Handling the Responsibility of Departmental Cultural committee as co-ordinator</w:t>
            </w:r>
          </w:p>
        </w:tc>
      </w:tr>
      <w:tr w14:paraId="43A5DC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69BA7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E4276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National Level Technical Event”IMPULSE 2019”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89F2E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&amp; 21th  Sep. 2019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1F7A5C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Worked as Faculty Co-Ordinator in Box Cricket </w:t>
            </w:r>
          </w:p>
        </w:tc>
      </w:tr>
      <w:tr w14:paraId="142084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E4959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085AB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Dr.Babasaheb Ambedkar Technological University”AVISKAR”Zonal Level Competition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4BCA5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Nov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609BD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Contribution in the Zonal level technical competition</w:t>
            </w:r>
          </w:p>
        </w:tc>
      </w:tr>
      <w:tr w14:paraId="5FB0C5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4AFF3B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E7BB0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Shri Ram Chanra Mission (SRCM)&amp; United Nation Information Centre For India &amp; Bhutan 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BCF26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2016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56D832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Participate in ALL INDIA  ESSAY WRITING EVENT </w:t>
            </w:r>
          </w:p>
        </w:tc>
      </w:tr>
      <w:tr w14:paraId="14D7EF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BCD1D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8C97F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Departmental Cultural committee as co-ordinator during “SPANDAN 2K23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6DFA2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E232B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To Plan, Manage, control and Execution of different activities with student volunteers.</w:t>
            </w:r>
          </w:p>
        </w:tc>
      </w:tr>
      <w:tr w14:paraId="6CD552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C1FC07">
            <w:pPr>
              <w:spacing w:before="60" w:after="6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27CD7CD3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Techno-Fest event</w:t>
            </w:r>
          </w:p>
          <w:p w14:paraId="5FB91BC1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Coordinator(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Bright Brain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)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 w14:paraId="309EEBDD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March 2025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6E0327">
            <w:pPr>
              <w:spacing w:before="60" w:after="6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To Plan, Manage, control and Execution of different activities with student volunteers. Preparation of feasible models for three rounds of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Bright Brain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event</w:t>
            </w:r>
          </w:p>
        </w:tc>
      </w:tr>
    </w:tbl>
    <w:p w14:paraId="10FEC567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2171C41A"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9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University Level Duties</w:t>
      </w:r>
    </w:p>
    <w:p w14:paraId="247CEBCB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676E961F">
      <w:pPr>
        <w:numPr>
          <w:ilvl w:val="0"/>
          <w:numId w:val="1"/>
        </w:numPr>
        <w:spacing w:before="60" w:after="60" w:line="360" w:lineRule="auto"/>
        <w:ind w:left="763" w:hanging="360"/>
        <w:jc w:val="both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Worked as committee member of syllabus setting committee for BE Computer Communication Network subject, under the faculty of Engineering and Technology North Maharashtra University Jalgaon, </w:t>
      </w:r>
    </w:p>
    <w:p w14:paraId="18821920">
      <w:pPr>
        <w:numPr>
          <w:ilvl w:val="0"/>
          <w:numId w:val="1"/>
        </w:numPr>
        <w:spacing w:before="60" w:after="60" w:line="360" w:lineRule="auto"/>
        <w:ind w:left="763" w:hanging="360"/>
        <w:jc w:val="both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Worked as Chairman / member of paper setting committee for UG  Engineering course for BE Computer Communication Network Subject &amp; T.E Mechatronics, committee appointed by Controller of Examination / Chairman - Board of studies / Dean – Engineering.</w:t>
      </w:r>
    </w:p>
    <w:p w14:paraId="520AAFC0">
      <w:pPr>
        <w:numPr>
          <w:ilvl w:val="0"/>
          <w:numId w:val="1"/>
        </w:numPr>
        <w:spacing w:before="60" w:after="60" w:line="360" w:lineRule="auto"/>
        <w:ind w:left="763" w:hanging="360"/>
        <w:jc w:val="both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Worked as Internal/External examiner for University practical / oral examination at UG level.</w:t>
      </w:r>
    </w:p>
    <w:p w14:paraId="7F052B64">
      <w:pPr>
        <w:numPr>
          <w:ilvl w:val="0"/>
          <w:numId w:val="1"/>
        </w:numPr>
        <w:spacing w:before="60" w:after="60" w:line="360" w:lineRule="auto"/>
        <w:ind w:left="763" w:hanging="360"/>
        <w:jc w:val="both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Worked as Internall examiner for University project examination at UG level.</w:t>
      </w:r>
    </w:p>
    <w:p w14:paraId="2530663B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Worked as theory paper examiner/moderator for Central Assessment Program (CAP), conducted by North Maharashtra University for UG and PG.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etails Short Term Training Program / Refresher Course/ Conference/ Attended:</w:t>
      </w:r>
    </w:p>
    <w:p w14:paraId="2DDA79A1"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 w14:paraId="33A3B773"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 w14:paraId="64E7CB7E"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</w:p>
    <w:p w14:paraId="36AC33B2"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10.  Details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/>
        </w:rPr>
        <w:t>of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 xml:space="preserve"> Conference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Attended:</w:t>
      </w:r>
    </w:p>
    <w:tbl>
      <w:tblPr>
        <w:tblStyle w:val="3"/>
        <w:tblW w:w="0" w:type="auto"/>
        <w:tblInd w:w="36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6"/>
        <w:gridCol w:w="2222"/>
        <w:gridCol w:w="1510"/>
        <w:gridCol w:w="1550"/>
        <w:gridCol w:w="3122"/>
      </w:tblGrid>
      <w:tr w14:paraId="62B248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D627C7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Sr. No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534A18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Name of Institute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50FB20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From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69CCEB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To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02B9C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Title</w:t>
            </w:r>
          </w:p>
        </w:tc>
      </w:tr>
      <w:tr w14:paraId="42BAB7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27F2B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01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969DD2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S. S. V. P. S. B. S. D. College of Engineering, Dhule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5E8A95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Feb 2010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F0A288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Feb 2010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FAE46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“NCRT 2010”National Conference on Recent Trends in Computer Engineering,Communication,Information Technology and Management</w:t>
            </w:r>
          </w:p>
        </w:tc>
      </w:tr>
      <w:tr w14:paraId="2BEA7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5CB6B1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02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838B7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International Journal of Computer Application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C34FB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Feb2010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2CEA50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Feb2010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CBBC71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"FLEXIBLE AC TRANSMISSION SYSTEM" International Conference on Futuristic Computer Application</w:t>
            </w:r>
          </w:p>
        </w:tc>
      </w:tr>
      <w:tr w14:paraId="29F911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6DFB5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03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E9D631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S. E.S. College of Engineering, Navalnagar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F5346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st t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April 2010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C62A10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nd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April 2010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384DA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ICSES'10 International  Conference on ScienceEngineering &amp; Spirituality</w:t>
            </w:r>
          </w:p>
        </w:tc>
      </w:tr>
      <w:tr w14:paraId="50404A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DFD22A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04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40028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S. S. V. P. S. B. S. D. College of Engineering, Dhule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FD10D8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Jan 2011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43E8B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Jan 2011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B40463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First International Conference On Sunrise Technologies"icost 2011-Electronics Engg.</w:t>
            </w:r>
          </w:p>
        </w:tc>
      </w:tr>
      <w:tr w14:paraId="3F4EB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ED79E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05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827B4F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IJECCE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CFD4F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May - 2013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F786AE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May-2013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B18149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International Journal of Electronics Communication and Computer Engineering,volume-4,Issu-3.</w:t>
            </w:r>
          </w:p>
        </w:tc>
      </w:tr>
      <w:tr w14:paraId="45308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E51C2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06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BBEAA">
            <w:pPr>
              <w:spacing w:before="40" w:after="40" w:line="25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International Journal of Research in Engineering and Science(IJRES)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BE3083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May 2024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6ABF2E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May 2024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D4EC5D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A Camouflage Texture Evaluation by Weighted Structural </w:t>
            </w:r>
          </w:p>
          <w:p w14:paraId="4E6A57DD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Similarity Index Method and Natural Parameters.</w:t>
            </w:r>
          </w:p>
          <w:p w14:paraId="48889759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</w:p>
        </w:tc>
      </w:tr>
      <w:tr w14:paraId="3776C1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AC4DA6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07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E1983">
            <w:pPr>
              <w:spacing w:before="40" w:after="40" w:line="25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International Journal of Research in Engineering and Science(IJRES)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4511F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June 2024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12CED8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June 2024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4CAD1">
            <w:pPr>
              <w:spacing w:before="40" w:after="40" w:line="25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“Harmonic Mitigation in Three Phase CMI With DC Sources Using GA and DE Algorithm”</w:t>
            </w:r>
          </w:p>
        </w:tc>
      </w:tr>
    </w:tbl>
    <w:p w14:paraId="40B5214F">
      <w:pPr>
        <w:tabs>
          <w:tab w:val="left" w:pos="1257"/>
        </w:tabs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3E840B14">
      <w:pPr>
        <w:tabs>
          <w:tab w:val="left" w:pos="1257"/>
        </w:tabs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</w:p>
    <w:p w14:paraId="6AA9DCD3"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/>
        </w:rPr>
        <w:t>1</w:t>
      </w: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. Details Short Term Training Program / Refresher Course/ Conference/Exhibitions etc. Attended:</w:t>
      </w:r>
    </w:p>
    <w:p w14:paraId="11896D56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tbl>
      <w:tblPr>
        <w:tblStyle w:val="3"/>
        <w:tblW w:w="0" w:type="auto"/>
        <w:tblInd w:w="36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2"/>
        <w:gridCol w:w="2506"/>
        <w:gridCol w:w="1504"/>
        <w:gridCol w:w="1545"/>
        <w:gridCol w:w="3120"/>
      </w:tblGrid>
      <w:tr w14:paraId="220BBC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4382F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Sr. No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C48E7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Name of Institute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6599FD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From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1511B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To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215C9D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Title</w:t>
            </w:r>
          </w:p>
        </w:tc>
      </w:tr>
      <w:tr w14:paraId="353332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7202AB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D33CF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S. S. V. P. S. B. S. D. College of Engineering and Polytechnic, Dhule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19764D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rd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June 2009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C233E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 June2009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0CF01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“Effective Teaching” Training Program</w:t>
            </w:r>
          </w:p>
        </w:tc>
      </w:tr>
      <w:tr w14:paraId="7AB9C4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EA479E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CA407A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S. S. V. P. S. B. S. D. College of Engineering, Dhule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1889FC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Aug.2010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25BF0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Aug.2010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7DBE7C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"High Impact Teaching Skills"Workshop</w:t>
            </w:r>
          </w:p>
          <w:p w14:paraId="4B3E0CC2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Of “Mission 10x”</w:t>
            </w:r>
          </w:p>
        </w:tc>
      </w:tr>
      <w:tr w14:paraId="4B0164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0D7622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9B7E9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S. S. V. P. S. B. S. D. College of Engineering, Dhule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16360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Nov 2011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9E3750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Nov 2011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CBEF2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Workshop on"LaTex"</w:t>
            </w:r>
          </w:p>
        </w:tc>
      </w:tr>
      <w:tr w14:paraId="43A1C9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F3FE8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D389D0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Gangamai College Of Engineering,Nagaon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5AC4EF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nd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March 2012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41CC89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nd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March 2012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5050BB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"Illuminati 2k12" National level Technical Event</w:t>
            </w:r>
          </w:p>
        </w:tc>
      </w:tr>
      <w:tr w14:paraId="0CE257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65AADB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585E7D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S. S. V. P. S. B. S. D. College of Engineering, Dhule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DAD77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March2013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646FB8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March2013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EB63D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"Energy Audit" Workshop by Petroleum Conservation Research Association </w:t>
            </w:r>
          </w:p>
        </w:tc>
      </w:tr>
      <w:tr w14:paraId="749AC5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705E4">
            <w:pPr>
              <w:spacing w:before="40" w:after="4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9B812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R.C.Patel Institute Of Technology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765E1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nd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Jan 2014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C2C53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nd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Jan 2014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D3FDA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Workshop On"Signals &amp; Systems"National Mission of Education Through ICT(MHRD)</w:t>
            </w:r>
          </w:p>
        </w:tc>
      </w:tr>
      <w:tr w14:paraId="298878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11C46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658EF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K.K.Wagh Institute of Engineering Education &amp; Research,Nashik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9EA8CE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Dec 2016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BEDAD3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Dec 2016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DDB162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Workshop on"Design &amp; Analysis Of Modern Antennae"</w:t>
            </w:r>
          </w:p>
        </w:tc>
      </w:tr>
      <w:tr w14:paraId="588BD6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77640E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63B9C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K.K.Wagh Institute of Engineering Education &amp; Research, Nashik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69B74C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Feb 2020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A9C077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Feb 2020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49779C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National level Workshop on “Design,Simulation,Fabrication and Testing of Antennae and Microwave Integrated Circuits”</w:t>
            </w:r>
          </w:p>
        </w:tc>
      </w:tr>
      <w:tr w14:paraId="7CE6FA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05BA3D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66E22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SNJB’s Late Sau.Kantabai Bhavarlalji Jain COE Chandwad,Nashik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7BDC21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Feb 2020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8A64B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Feb 2020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D06FF3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A Stete level Workshop on “Artificial Intelligence using Raspberry Pi”</w:t>
            </w:r>
          </w:p>
        </w:tc>
      </w:tr>
      <w:tr w14:paraId="1661CB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C00883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10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13739D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Electronics &amp; ICT Academy NATIONAL INSTITUTE OF TECHNOLOGY WARANGAL,(T.S.),INDIA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728B2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rd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May 2022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12CA0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May 2022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9C89F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40-hour Online Faculty Development Programme on “wireless Network on Chip (WiNoC) Architectures”</w:t>
            </w:r>
          </w:p>
        </w:tc>
      </w:tr>
      <w:tr w14:paraId="3772A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DAF7CD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11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14CD8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Bapurao Deshmukh College of Engineering,Sevagram,</w:t>
            </w:r>
          </w:p>
          <w:p w14:paraId="7D61473D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Wardha.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F6F236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Nov 2022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B6CF9D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Nov 2022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47BD9C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Workshop on “Energy for irrigation:Focus on LT Network Design”conducted Under Unnat Maharashtra Abhiyan(UMA),sponsored by DTE and Higher technical Education Dept.</w:t>
            </w:r>
          </w:p>
        </w:tc>
      </w:tr>
      <w:tr w14:paraId="58581B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409BB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12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E626A5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Ramrao Adik Institute of Technology,Nerul Navi Mumbai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656E5E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02th Jan 2023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47F199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Jan 2023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C788A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One week STTP on “Signal Processing Using Machine Learning Algorithms”</w:t>
            </w:r>
          </w:p>
        </w:tc>
      </w:tr>
      <w:tr w14:paraId="15412C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0BBE40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8E7E49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ALL INDIA COUNCIL FOR TECHNICAL EDUCATION Nelson Mandela Marg,Vasant Kunj ,NEW DELHI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8F729D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Jan 2023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CBE70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th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Jan 2023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929A83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 day Online FDP on “Inculcating Universal Human Values in Technical Education”by AICTE</w:t>
            </w:r>
          </w:p>
        </w:tc>
      </w:tr>
      <w:tr w14:paraId="7DE2D6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8951A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FCE72F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National Institute of Technical Teachers Training &amp; Research Sector 26,Chandigarh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3D964C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 Feb 2023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BB9922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24 Feb 2023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E832E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Online Short term Course on”Application of AI in Electronic Design”</w:t>
            </w:r>
          </w:p>
        </w:tc>
      </w:tr>
      <w:tr w14:paraId="16F983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D256AB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15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3AF7E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National Institute of Technical Teachers Training &amp; Research Sector 26,Chandigarh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058A8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27 Feb 2023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D5DD61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vertAlign w:val="superscript"/>
              </w:rPr>
              <w:t>rd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March 2023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9A9C7E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Introduction to SCILAB(CUO2)</w:t>
            </w:r>
          </w:p>
        </w:tc>
      </w:tr>
      <w:tr w14:paraId="7022C3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C0123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16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44CA5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National Institute of Technical Teachers Training &amp; Research,Kolkata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9D20DE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24 July 2023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02D711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28 July 2023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168BC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Bio Medical Engineering</w:t>
            </w:r>
          </w:p>
        </w:tc>
      </w:tr>
      <w:tr w14:paraId="1DB603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DEFEB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17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8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S. S. V. P. S. B. S. D. College of Engineering, Dhule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7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Aug 2023 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Aug 2023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93F2A3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INTERACTIVE TEACHING USING SESES INTERACTIVE TECHNOLOGY</w:t>
            </w:r>
          </w:p>
        </w:tc>
      </w:tr>
      <w:tr w14:paraId="3101AD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869AE3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18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1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National Institute of Technical Teachers Training &amp; Research,Kolkata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8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15 Jan 2024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D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26 Jan 2024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5BCF94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Advanced Pedagogy</w:t>
            </w:r>
          </w:p>
        </w:tc>
      </w:tr>
      <w:tr w14:paraId="394701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18374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19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D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SSVPS BSD COE DHULE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E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 Jan 2024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6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05 Feb 2024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DFD02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“Emerging Trends in Quantum Computing,Embeded System,Block Chain and Imaging”</w:t>
            </w:r>
          </w:p>
        </w:tc>
      </w:tr>
      <w:tr w14:paraId="7A14DB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CC27A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20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5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SSVPS BSD COE DHULE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F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 Feb 2024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0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15 Feb 2024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871FB7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Industrial Approach in Electronics</w:t>
            </w:r>
          </w:p>
        </w:tc>
      </w:tr>
      <w:tr w14:paraId="1BBA11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733ADE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21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C4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National Institute of Technical Teachers Training &amp; Research,Kolkata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1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 Feb 2024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 Feb 2024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C0211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Industrial Instrumentation</w:t>
            </w:r>
          </w:p>
        </w:tc>
      </w:tr>
      <w:tr w14:paraId="288D0F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AB1279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22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5983B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NITTTR Chandigarh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B94DF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05/08/2024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7D59BA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09/08/2024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345AF8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Smart system integration with wireless sensor</w:t>
            </w:r>
          </w:p>
        </w:tc>
      </w:tr>
      <w:tr w14:paraId="32CC9A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CEA56D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23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688B3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EXCELR,Hyderabad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E8433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18/11/2024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F7B4D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22/11/2024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7A6E88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Cloud Architect</w:t>
            </w:r>
          </w:p>
        </w:tc>
      </w:tr>
      <w:tr w14:paraId="256997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47A0F0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24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A4213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NITTTR Chandigarh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50E2E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25/11/2024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2FACB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29/11/2024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89E75D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Outcome Based Education and Accreditation Process</w:t>
            </w:r>
          </w:p>
        </w:tc>
      </w:tr>
      <w:tr w14:paraId="3D64FF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F0331B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25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CAB143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S. S. V. P. S. B. S. D. College of Engineering, 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2123B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20/02/2025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9606A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20/02/205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AF585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AI tools for Educators</w:t>
            </w:r>
          </w:p>
        </w:tc>
      </w:tr>
      <w:tr w14:paraId="471423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FFD91">
            <w:pPr>
              <w:spacing w:after="20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26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44497">
            <w:pPr>
              <w:spacing w:before="40" w:after="4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NITTTR Chandigarh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083B1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24/03/2025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0118D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28/03/2025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7B2E2D">
            <w:pPr>
              <w:spacing w:after="200" w:line="276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/>
              </w:rPr>
              <w:t>AI and Cloud based Tools for Research</w:t>
            </w:r>
          </w:p>
        </w:tc>
      </w:tr>
    </w:tbl>
    <w:p w14:paraId="44E1B4B0">
      <w:pPr>
        <w:spacing w:after="0" w:line="240" w:lineRule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</w:p>
    <w:p w14:paraId="592B5F0B">
      <w:pPr>
        <w:spacing w:after="0" w:line="240" w:lineRule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. Project / Dissertation / Thesis Guided / Supervised</w:t>
      </w:r>
    </w:p>
    <w:p w14:paraId="6FEA1CC2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8"/>
        <w:gridCol w:w="4568"/>
        <w:gridCol w:w="2563"/>
        <w:gridCol w:w="1239"/>
      </w:tblGrid>
      <w:tr w14:paraId="70C02ABF">
        <w:trPr>
          <w:trHeight w:val="1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E30AC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Sr. No.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DE311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Level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CDFF0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Number of Projects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7CF14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No. of students</w:t>
            </w:r>
          </w:p>
        </w:tc>
      </w:tr>
      <w:tr w14:paraId="0C1232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4E497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22A6D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Under Graduate Level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292EF">
            <w:pPr>
              <w:spacing w:after="0" w:line="240" w:lineRule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Approx. </w:t>
            </w: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/>
              </w:rPr>
              <w:t>24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B8D8E">
            <w:pPr>
              <w:spacing w:after="0" w:line="240" w:lineRule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/>
              </w:rPr>
            </w:pPr>
            <w:r>
              <w:rPr>
                <w:rFonts w:hint="default" w:asciiTheme="minorEastAsia" w:hAnsiTheme="minorEastAsia" w:cstheme="minorEastAsia"/>
                <w:sz w:val="20"/>
                <w:szCs w:val="20"/>
                <w:lang w:val="en-US"/>
              </w:rPr>
              <w:t>72</w:t>
            </w:r>
          </w:p>
        </w:tc>
      </w:tr>
    </w:tbl>
    <w:p w14:paraId="1F14B03D">
      <w:pPr>
        <w:spacing w:after="0" w:line="240" w:lineRule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</w:p>
    <w:p w14:paraId="42EC0CDF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. Details of Computer Software Learned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: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</w:t>
      </w:r>
    </w:p>
    <w:p w14:paraId="74B6A14C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8"/>
        <w:gridCol w:w="3690"/>
        <w:gridCol w:w="4680"/>
      </w:tblGrid>
      <w:tr w14:paraId="692088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6DC18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Sr. No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64562">
            <w:pPr>
              <w:spacing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Name of Software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0911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Level of Understanding</w:t>
            </w:r>
          </w:p>
          <w:p w14:paraId="042A62E4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 – Lower   2 – Medium 3 – High</w:t>
            </w:r>
          </w:p>
        </w:tc>
      </w:tr>
      <w:tr w14:paraId="08D119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85E77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CB2D3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C Language.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54050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 w14:paraId="7B6170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E4849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8808C3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Basic,Ms-Office,Internet.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4FE6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  <w:tr w14:paraId="29534B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28406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2FBB37">
            <w:pPr>
              <w:spacing w:after="0" w:line="240" w:lineRule="auto"/>
              <w:ind w:left="-18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WindowsXp, Windows98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DE91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</w:tr>
    </w:tbl>
    <w:p w14:paraId="7B7CBB29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577860BA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I declare that the above furnished information is correct to the best of my knowledge and belief</w:t>
      </w:r>
    </w:p>
    <w:p w14:paraId="40239B82">
      <w:pPr>
        <w:spacing w:after="12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43555AC1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3C876898">
      <w:pPr>
        <w:spacing w:after="0" w:line="240" w:lineRule="auto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31C457D3">
      <w:pPr>
        <w:spacing w:after="0" w:line="240" w:lineRule="auto"/>
        <w:rPr>
          <w:rFonts w:hint="default" w:asciiTheme="minorEastAsia" w:hAnsiTheme="minorEastAsia" w:eastAsiaTheme="minorEastAsia" w:cstheme="minorEastAsia"/>
          <w:sz w:val="20"/>
          <w:szCs w:val="20"/>
          <w:lang w:val="en-US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Signature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                    Date: </w:t>
      </w:r>
      <w:r>
        <w:rPr>
          <w:rFonts w:hint="default" w:asciiTheme="minorEastAsia" w:hAnsiTheme="minorEastAsia" w:cstheme="minorEastAsia"/>
          <w:sz w:val="20"/>
          <w:szCs w:val="20"/>
          <w:lang w:val="en-US"/>
        </w:rPr>
        <w:t>28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/</w:t>
      </w:r>
      <w:r>
        <w:rPr>
          <w:rFonts w:hint="default" w:asciiTheme="minorEastAsia" w:hAnsiTheme="minorEastAsia" w:cstheme="minorEastAsia"/>
          <w:sz w:val="20"/>
          <w:szCs w:val="20"/>
          <w:lang w:val="en-US"/>
        </w:rPr>
        <w:t>03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/20</w:t>
      </w:r>
      <w:r>
        <w:rPr>
          <w:rFonts w:hint="default" w:asciiTheme="minorEastAsia" w:hAnsiTheme="minorEastAsia" w:cstheme="minorEastAsia"/>
          <w:sz w:val="20"/>
          <w:szCs w:val="20"/>
          <w:lang w:val="en-US"/>
        </w:rPr>
        <w:t>25</w:t>
      </w:r>
    </w:p>
    <w:p w14:paraId="49DD7405"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sz w:val="20"/>
          <w:szCs w:val="20"/>
        </w:rPr>
      </w:pPr>
    </w:p>
    <w:p w14:paraId="546A13DD"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Shailesh Bhimrao Chavan</w:t>
      </w:r>
    </w:p>
    <w:p w14:paraId="0488F9CD">
      <w:pPr>
        <w:spacing w:after="0" w:line="240" w:lineRule="auto"/>
        <w:rPr>
          <w:rFonts w:hint="eastAsia"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Ass</w:t>
      </w:r>
      <w:r>
        <w:rPr>
          <w:rFonts w:hint="default" w:asciiTheme="minorEastAsia" w:hAnsiTheme="minorEastAsia" w:cstheme="minorEastAsia"/>
          <w:sz w:val="22"/>
          <w:szCs w:val="22"/>
          <w:lang w:val="en-US"/>
        </w:rPr>
        <w:t>is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t</w:t>
      </w:r>
      <w:r>
        <w:rPr>
          <w:rFonts w:hint="default" w:asciiTheme="minorEastAsia" w:hAnsiTheme="minorEastAsia" w:cstheme="minorEastAsia"/>
          <w:sz w:val="22"/>
          <w:szCs w:val="22"/>
          <w:lang w:val="en-US"/>
        </w:rPr>
        <w:t xml:space="preserve">ant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Professor,</w:t>
      </w:r>
    </w:p>
    <w:p w14:paraId="15E3F242">
      <w:pPr>
        <w:spacing w:after="0" w:line="240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Electronics Engineering Department,</w:t>
      </w:r>
    </w:p>
    <w:p w14:paraId="58AA1F69">
      <w:pPr>
        <w:spacing w:after="0" w:line="240" w:lineRule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SSVP</w:t>
      </w:r>
      <w:r>
        <w:rPr>
          <w:rFonts w:hint="default" w:asciiTheme="minorEastAsia" w:hAnsiTheme="minorEastAsia" w:cstheme="minorEastAsia"/>
          <w:sz w:val="22"/>
          <w:szCs w:val="22"/>
          <w:lang w:val="en-US"/>
        </w:rPr>
        <w:t xml:space="preserve">S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Bapusaheb Shivajirao Deore</w:t>
      </w:r>
    </w:p>
    <w:p w14:paraId="1183D730">
      <w:pPr>
        <w:spacing w:after="0" w:line="240" w:lineRule="auto"/>
        <w:rPr>
          <w:rFonts w:ascii="Arial" w:hAnsi="Arial" w:eastAsia="Arial" w:cs="Arial"/>
          <w:sz w:val="20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College of Engineering,Dhule-42400</w:t>
      </w:r>
      <w:r>
        <w:rPr>
          <w:rFonts w:hint="default" w:asciiTheme="minorEastAsia" w:hAnsiTheme="minorEastAsia" w:cstheme="minorEastAsia"/>
          <w:sz w:val="22"/>
          <w:szCs w:val="22"/>
          <w:lang w:val="en-US"/>
        </w:rPr>
        <w:t>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2"/>
          <w:szCs w:val="22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ab/>
      </w:r>
      <w:r>
        <w:rPr>
          <w:rFonts w:hint="eastAsia" w:asciiTheme="minorEastAsia" w:hAnsiTheme="minorEastAsia" w:eastAsiaTheme="minorEastAsia" w:cstheme="minorEastAsia"/>
          <w:sz w:val="20"/>
        </w:rPr>
        <w:tab/>
      </w:r>
      <w:r>
        <w:rPr>
          <w:rFonts w:ascii="Arial" w:hAnsi="Arial" w:eastAsia="Arial" w:cs="Arial"/>
          <w:sz w:val="20"/>
        </w:rP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B42D9F"/>
    <w:multiLevelType w:val="multilevel"/>
    <w:tmpl w:val="12B42D9F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AE"/>
    <w:rsid w:val="000C248F"/>
    <w:rsid w:val="00105161"/>
    <w:rsid w:val="001E1C10"/>
    <w:rsid w:val="001F5002"/>
    <w:rsid w:val="002238F1"/>
    <w:rsid w:val="002C24BF"/>
    <w:rsid w:val="00452E03"/>
    <w:rsid w:val="00473FCB"/>
    <w:rsid w:val="004A6DA5"/>
    <w:rsid w:val="004D537C"/>
    <w:rsid w:val="005115B5"/>
    <w:rsid w:val="00551493"/>
    <w:rsid w:val="00614C18"/>
    <w:rsid w:val="006353E6"/>
    <w:rsid w:val="006F4507"/>
    <w:rsid w:val="007045A2"/>
    <w:rsid w:val="0078297C"/>
    <w:rsid w:val="008075AE"/>
    <w:rsid w:val="008A042A"/>
    <w:rsid w:val="008B69A0"/>
    <w:rsid w:val="00A74C91"/>
    <w:rsid w:val="00AC5EF6"/>
    <w:rsid w:val="00AC7DA8"/>
    <w:rsid w:val="00B161E7"/>
    <w:rsid w:val="00B634C7"/>
    <w:rsid w:val="00B848B4"/>
    <w:rsid w:val="00BE29D4"/>
    <w:rsid w:val="00C51DBE"/>
    <w:rsid w:val="00C903B1"/>
    <w:rsid w:val="00CE1C5B"/>
    <w:rsid w:val="00D159C5"/>
    <w:rsid w:val="00D452C5"/>
    <w:rsid w:val="00D7377D"/>
    <w:rsid w:val="00DB282B"/>
    <w:rsid w:val="00E06FD6"/>
    <w:rsid w:val="00E07ED4"/>
    <w:rsid w:val="00F308D2"/>
    <w:rsid w:val="00FA24CD"/>
    <w:rsid w:val="02E77869"/>
    <w:rsid w:val="0889577C"/>
    <w:rsid w:val="09CD35A1"/>
    <w:rsid w:val="13116BD7"/>
    <w:rsid w:val="1CD714E1"/>
    <w:rsid w:val="1FF300F9"/>
    <w:rsid w:val="212B3679"/>
    <w:rsid w:val="2219668A"/>
    <w:rsid w:val="22D94639"/>
    <w:rsid w:val="269243D5"/>
    <w:rsid w:val="2EFF57A9"/>
    <w:rsid w:val="322D5C77"/>
    <w:rsid w:val="3B6C6D0D"/>
    <w:rsid w:val="47457D7D"/>
    <w:rsid w:val="4B234855"/>
    <w:rsid w:val="652C3651"/>
    <w:rsid w:val="6B822971"/>
    <w:rsid w:val="6D837B38"/>
    <w:rsid w:val="7237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Mangal" w:asciiTheme="minorHAnsi" w:hAnsiTheme="minorHAnsi" w:eastAsiaTheme="minorEastAsia"/>
      <w:sz w:val="22"/>
      <w:lang w:val="en-US" w:eastAsia="en-US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1237</Words>
  <Characters>7051</Characters>
  <Lines>58</Lines>
  <Paragraphs>16</Paragraphs>
  <TotalTime>18</TotalTime>
  <ScaleCrop>false</ScaleCrop>
  <LinksUpToDate>false</LinksUpToDate>
  <CharactersWithSpaces>8272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2023-10-12T10:10:00Z</dcterms:created>
  <dc:creator>sh</dc:creator>
  <cp:lastModifiedBy>Elex</cp:lastModifiedBy>
  <dcterms:modified xsi:type="dcterms:W3CDTF">2025-03-28T10:59:38Z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74FBED2990CD497F81445242183F737C_13</vt:lpwstr>
  </property>
</Properties>
</file>